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BE" w:rsidRDefault="00206528" w:rsidP="00B73FBE">
      <w:pPr>
        <w:pStyle w:val="a3"/>
        <w:ind w:left="0"/>
        <w:jc w:val="center"/>
        <w:rPr>
          <w:i/>
          <w:lang w:val="el-GR"/>
        </w:rPr>
      </w:pPr>
      <w:r>
        <w:rPr>
          <w:lang w:val="el-GR"/>
        </w:rPr>
        <w:t xml:space="preserve">               </w:t>
      </w:r>
      <w:r w:rsidR="00B73FBE">
        <w:rPr>
          <w:lang w:val="el-GR"/>
        </w:rPr>
        <w:t>ΕΦΑΡΜΟΣΜΕΝΑ ΜΑΘΗΜΑΤΙΚΑ</w:t>
      </w:r>
      <w:r>
        <w:rPr>
          <w:lang w:val="el-GR"/>
        </w:rPr>
        <w:t xml:space="preserve">    </w:t>
      </w:r>
      <w:r w:rsidR="00B73FBE">
        <w:rPr>
          <w:lang w:val="el-GR"/>
        </w:rPr>
        <w:t xml:space="preserve"> </w:t>
      </w:r>
      <w:r w:rsidR="00F411DE">
        <w:rPr>
          <w:i/>
          <w:lang w:val="el-GR"/>
        </w:rPr>
        <w:t>28.</w:t>
      </w:r>
      <w:r w:rsidR="00F411DE" w:rsidRPr="00F411DE">
        <w:rPr>
          <w:i/>
          <w:lang w:val="el-GR"/>
        </w:rPr>
        <w:t>1.</w:t>
      </w:r>
      <w:r w:rsidR="00F411DE" w:rsidRPr="008B160C">
        <w:rPr>
          <w:i/>
          <w:lang w:val="el-GR"/>
        </w:rPr>
        <w:t>2020</w:t>
      </w:r>
    </w:p>
    <w:p w:rsidR="009617F4" w:rsidRDefault="009617F4" w:rsidP="00B73FBE">
      <w:pPr>
        <w:pStyle w:val="a3"/>
        <w:ind w:left="0"/>
        <w:jc w:val="center"/>
        <w:rPr>
          <w:i/>
          <w:lang w:val="el-GR"/>
        </w:rPr>
      </w:pPr>
    </w:p>
    <w:p w:rsidR="009617F4" w:rsidRDefault="009617F4" w:rsidP="00B73FBE">
      <w:pPr>
        <w:pStyle w:val="a3"/>
        <w:ind w:left="0"/>
        <w:jc w:val="center"/>
        <w:rPr>
          <w:lang w:val="el-GR"/>
        </w:rPr>
      </w:pPr>
    </w:p>
    <w:p w:rsidR="00871495" w:rsidRDefault="00871495" w:rsidP="00B73FBE">
      <w:pPr>
        <w:pStyle w:val="a3"/>
        <w:ind w:left="0"/>
        <w:jc w:val="both"/>
        <w:rPr>
          <w:lang w:val="el-GR"/>
        </w:rPr>
      </w:pPr>
    </w:p>
    <w:p w:rsidR="00A95621" w:rsidRDefault="00B73FBE" w:rsidP="00A95621">
      <w:pPr>
        <w:rPr>
          <w:lang w:val="el-GR"/>
        </w:rPr>
      </w:pPr>
      <w:r w:rsidRPr="002355A4">
        <w:rPr>
          <w:b/>
          <w:lang w:val="el-GR"/>
        </w:rPr>
        <w:t>1.</w:t>
      </w:r>
      <w:r w:rsidRPr="00093428">
        <w:rPr>
          <w:lang w:val="el-GR"/>
        </w:rPr>
        <w:t xml:space="preserve"> </w:t>
      </w:r>
      <w:r w:rsidRPr="00BD4B94">
        <w:rPr>
          <w:lang w:val="el-GR"/>
        </w:rPr>
        <w:t>α)</w:t>
      </w:r>
      <w:r w:rsidRPr="005D465D">
        <w:rPr>
          <w:b/>
          <w:lang w:val="el-GR"/>
        </w:rPr>
        <w:t xml:space="preserve"> </w:t>
      </w:r>
      <w:r w:rsidR="005B1978">
        <w:rPr>
          <w:lang w:val="el-GR"/>
        </w:rPr>
        <w:t>[</w:t>
      </w:r>
      <w:r w:rsidR="00E23184">
        <w:rPr>
          <w:lang w:val="el-GR"/>
        </w:rPr>
        <w:t>12</w:t>
      </w:r>
      <w:r w:rsidR="005B1978">
        <w:rPr>
          <w:lang w:val="el-GR"/>
        </w:rPr>
        <w:t>]</w:t>
      </w:r>
      <w:r>
        <w:rPr>
          <w:lang w:val="el-GR"/>
        </w:rPr>
        <w:t xml:space="preserve"> </w:t>
      </w:r>
      <w:r w:rsidRPr="00B473DC">
        <w:rPr>
          <w:lang w:val="el-GR"/>
        </w:rPr>
        <w:t>Με την μέθοδο των ελ</w:t>
      </w:r>
      <w:r w:rsidR="00E353C5">
        <w:rPr>
          <w:lang w:val="el-GR"/>
        </w:rPr>
        <w:t xml:space="preserve">αχίστων τετραγώνων </w:t>
      </w:r>
      <w:r w:rsidR="006E7A8E">
        <w:rPr>
          <w:lang w:val="el-GR"/>
        </w:rPr>
        <w:t>βρείτε</w:t>
      </w:r>
      <w:r w:rsidR="00E353C5">
        <w:rPr>
          <w:lang w:val="el-GR"/>
        </w:rPr>
        <w:t xml:space="preserve"> ποιες συνθήκες πρέπει να ικανοποιούν τα </w:t>
      </w:r>
      <m:oMath>
        <m:r>
          <w:rPr>
            <w:rFonts w:ascii="Cambria Math" w:hAnsi="Cambria Math"/>
            <w:lang w:val="el-GR"/>
          </w:rPr>
          <m:t>α,β</m:t>
        </m:r>
      </m:oMath>
      <w:r w:rsidRPr="00B473DC">
        <w:rPr>
          <w:lang w:val="el-GR"/>
        </w:rPr>
        <w:t xml:space="preserve"> </w:t>
      </w:r>
      <w:r w:rsidR="00B92CE2">
        <w:rPr>
          <w:lang w:val="el-GR"/>
        </w:rPr>
        <w:t>ώστε η ευθεία</w:t>
      </w:r>
      <w:r w:rsidR="00E353C5">
        <w:rPr>
          <w:lang w:val="el-GR"/>
        </w:rPr>
        <w:t xml:space="preserve"> </w:t>
      </w:r>
      <m:oMath>
        <m:r>
          <w:rPr>
            <w:rFonts w:ascii="Cambria Math" w:hAnsi="Cambria Math"/>
            <w:lang w:val="el-GR"/>
          </w:rPr>
          <m:t>y=</m:t>
        </m:r>
        <m:r>
          <w:rPr>
            <w:rFonts w:ascii="Cambria Math" w:hAnsi="Cambria Math"/>
            <w:lang w:val="el-GR"/>
          </w:rPr>
          <m:t>α</m:t>
        </m:r>
        <m:r>
          <w:rPr>
            <w:rFonts w:ascii="Cambria Math" w:hAnsi="Cambria Math"/>
            <w:lang w:val="el-GR"/>
          </w:rPr>
          <m:t>x</m:t>
        </m:r>
        <m:r>
          <w:rPr>
            <w:rFonts w:ascii="Cambria Math" w:hAnsi="Cambria Math"/>
            <w:lang w:val="el-GR"/>
          </w:rPr>
          <m:t>+</m:t>
        </m:r>
        <m:r>
          <w:rPr>
            <w:rFonts w:ascii="Cambria Math" w:hAnsi="Cambria Math"/>
            <w:lang w:val="el-GR"/>
          </w:rPr>
          <m:t>β</m:t>
        </m:r>
      </m:oMath>
      <w:r w:rsidR="00E353C5">
        <w:rPr>
          <w:lang w:val="el-GR"/>
        </w:rPr>
        <w:t xml:space="preserve"> </w:t>
      </w:r>
      <w:r w:rsidRPr="00B473DC">
        <w:rPr>
          <w:lang w:val="el-GR"/>
        </w:rPr>
        <w:t xml:space="preserve">είναι εγγύτερη προς τα </w:t>
      </w:r>
      <w:r w:rsidR="00A95621">
        <w:rPr>
          <w:lang w:val="el-GR"/>
        </w:rPr>
        <w:t xml:space="preserve">εξής </w:t>
      </w:r>
      <w:r w:rsidRPr="00B473DC">
        <w:rPr>
          <w:lang w:val="el-GR"/>
        </w:rPr>
        <w:t>σημεία</w:t>
      </w:r>
      <w:r>
        <w:rPr>
          <w:lang w:val="el-GR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  <w:lang w:val="el-GR"/>
              </w:rPr>
              <m:t>,</m:t>
            </m:r>
            <m:r>
              <w:rPr>
                <w:rFonts w:ascii="Cambria Math" w:hAnsi="Cambria Math"/>
                <w:lang w:val="en-US"/>
              </w:rPr>
              <m:t>y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B473DC">
        <w:rPr>
          <w:lang w:val="el-GR"/>
        </w:rPr>
        <w:t>:</w:t>
      </w:r>
      <w:bookmarkStart w:id="0" w:name="_GoBack"/>
      <w:bookmarkEnd w:id="0"/>
    </w:p>
    <w:p w:rsidR="00B73FBE" w:rsidRDefault="00A95621" w:rsidP="00A95621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B73FBE">
        <w:rPr>
          <w:lang w:val="el-GR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0,0</m:t>
            </m:r>
          </m:e>
        </m:d>
        <m:r>
          <w:rPr>
            <w:rFonts w:ascii="Cambria Math" w:hAnsi="Cambria Math"/>
            <w:lang w:val="el-GR"/>
          </w:rPr>
          <m:t xml:space="preserve">,  </m:t>
        </m:r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1,1</m:t>
            </m:r>
          </m:e>
        </m:d>
        <m:r>
          <w:rPr>
            <w:rFonts w:ascii="Cambria Math" w:hAnsi="Cambria Math"/>
            <w:lang w:val="el-GR"/>
          </w:rPr>
          <m:t xml:space="preserve">,  </m:t>
        </m:r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-1,1</m:t>
            </m:r>
          </m:e>
        </m:d>
        <m:r>
          <w:rPr>
            <w:rFonts w:ascii="Cambria Math" w:hAnsi="Cambria Math"/>
            <w:lang w:val="el-GR"/>
          </w:rPr>
          <m:t>.</m:t>
        </m:r>
      </m:oMath>
      <w:r w:rsidR="00B73FBE">
        <w:rPr>
          <w:lang w:val="el-GR"/>
        </w:rPr>
        <w:t xml:space="preserve"> </w:t>
      </w:r>
    </w:p>
    <w:p w:rsidR="00871495" w:rsidRDefault="00871495" w:rsidP="00B73FBE">
      <w:pPr>
        <w:jc w:val="both"/>
        <w:rPr>
          <w:lang w:val="el-GR"/>
        </w:rPr>
      </w:pPr>
    </w:p>
    <w:p w:rsidR="005B1978" w:rsidRDefault="00B73FBE" w:rsidP="005B1978">
      <w:r w:rsidRPr="00BD4B94">
        <w:rPr>
          <w:lang w:val="el-GR"/>
        </w:rPr>
        <w:t>β)</w:t>
      </w:r>
      <w:r w:rsidR="005B1978">
        <w:rPr>
          <w:lang w:val="el-GR"/>
        </w:rPr>
        <w:t xml:space="preserve"> ]</w:t>
      </w:r>
      <w:r w:rsidR="00E23184">
        <w:rPr>
          <w:lang w:val="el-GR"/>
        </w:rPr>
        <w:t>13</w:t>
      </w:r>
      <w:r w:rsidR="005B1978">
        <w:rPr>
          <w:lang w:val="el-GR"/>
        </w:rPr>
        <w:t>]</w:t>
      </w:r>
      <w:r w:rsidRPr="00C8419C">
        <w:rPr>
          <w:lang w:val="el-GR"/>
        </w:rPr>
        <w:t xml:space="preserve"> </w:t>
      </w:r>
      <w:r w:rsidR="00E353C5">
        <w:rPr>
          <w:lang w:val="el-GR"/>
        </w:rPr>
        <w:t xml:space="preserve">Δίδεται η </w:t>
      </w:r>
      <w:proofErr w:type="spellStart"/>
      <w:r w:rsidR="00E353C5">
        <w:rPr>
          <w:lang w:val="el-GR"/>
        </w:rPr>
        <w:t>συνάρηση</w:t>
      </w:r>
      <w:proofErr w:type="spellEnd"/>
      <w:r w:rsidR="00E353C5">
        <w:rPr>
          <w:lang w:val="el-GR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>
        <w:t xml:space="preserve">, </w:t>
      </w:r>
      <w:r w:rsidR="00E353C5">
        <w:rPr>
          <w:lang w:val="el-GR"/>
        </w:rPr>
        <w:t>με</w:t>
      </w:r>
      <w:r>
        <w:t xml:space="preserve"> π</w:t>
      </w:r>
      <w:proofErr w:type="spellStart"/>
      <w:r>
        <w:t>εδίο</w:t>
      </w:r>
      <w:proofErr w:type="spellEnd"/>
      <w:r>
        <w:t xml:space="preserve"> </w:t>
      </w:r>
      <w:proofErr w:type="spellStart"/>
      <w:r>
        <w:t>ορισμού</w:t>
      </w:r>
      <w:proofErr w:type="spellEnd"/>
      <w:r>
        <w:t xml:space="preserve"> τα </w:t>
      </w:r>
      <w:proofErr w:type="spellStart"/>
      <w:r>
        <w:t>σημεί</w:t>
      </w:r>
      <w:proofErr w:type="spellEnd"/>
      <w:r>
        <w:t xml:space="preserve">α </w:t>
      </w:r>
      <m:oMath>
        <m:r>
          <w:rPr>
            <w:rFonts w:ascii="Cambria Math" w:hAnsi="Cambria Math"/>
          </w:rPr>
          <m:t>(x,y)</m:t>
        </m:r>
      </m:oMath>
      <w:r w:rsidRPr="00D259F3">
        <w:t xml:space="preserve"> </w:t>
      </w:r>
      <w:proofErr w:type="spellStart"/>
      <w:r>
        <w:t>γι</w:t>
      </w:r>
      <w:proofErr w:type="spellEnd"/>
      <w:r>
        <w:t>α τα οπ</w:t>
      </w:r>
      <w:proofErr w:type="spellStart"/>
      <w:r>
        <w:t>οί</w:t>
      </w:r>
      <w:proofErr w:type="spellEnd"/>
      <w:r>
        <w:t xml:space="preserve">α  </w:t>
      </w:r>
      <m:oMath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  <w:lang w:val="el-GR"/>
              </w:rPr>
              <m:t>3</m:t>
            </m:r>
          </m:sup>
        </m:sSup>
        <m:r>
          <w:rPr>
            <w:rFonts w:ascii="Cambria Math" w:hAnsi="Cambria Math"/>
          </w:rPr>
          <m:t>=1</m:t>
        </m:r>
      </m:oMath>
      <w:r w:rsidR="00E353C5">
        <w:rPr>
          <w:lang w:val="el-GR"/>
        </w:rPr>
        <w:t>.</w:t>
      </w:r>
      <w:r w:rsidR="008B160C">
        <w:rPr>
          <w:lang w:val="el-GR"/>
        </w:rPr>
        <w:t xml:space="preserve"> </w:t>
      </w:r>
      <w:r w:rsidR="00E353C5">
        <w:rPr>
          <w:lang w:val="el-GR"/>
        </w:rPr>
        <w:t>Εξετάστε μ</w:t>
      </w:r>
      <w:r w:rsidR="00E353C5">
        <w:t xml:space="preserve">ε </w:t>
      </w:r>
      <w:proofErr w:type="spellStart"/>
      <w:r w:rsidR="00E353C5">
        <w:t>τη</w:t>
      </w:r>
      <w:proofErr w:type="spellEnd"/>
      <w:r w:rsidR="00E353C5">
        <w:t xml:space="preserve"> </w:t>
      </w:r>
      <w:proofErr w:type="spellStart"/>
      <w:r w:rsidR="00E353C5">
        <w:t>μέθοδο</w:t>
      </w:r>
      <w:proofErr w:type="spellEnd"/>
      <w:r w:rsidR="00E353C5">
        <w:t xml:space="preserve"> </w:t>
      </w:r>
      <w:r w:rsidR="00E353C5">
        <w:rPr>
          <w:lang w:val="en-US"/>
        </w:rPr>
        <w:t>Lagrange</w:t>
      </w:r>
      <w:r w:rsidR="005B1978">
        <w:rPr>
          <w:lang w:val="el-GR"/>
        </w:rPr>
        <w:t xml:space="preserve"> που μπορεί</w:t>
      </w:r>
      <w:r w:rsidR="00E353C5">
        <w:rPr>
          <w:lang w:val="el-GR"/>
        </w:rPr>
        <w:t xml:space="preserve"> να έχει τοπικά ακρότατα</w:t>
      </w:r>
      <w:r w:rsidR="00E353C5">
        <w:t xml:space="preserve"> η </w:t>
      </w:r>
      <w:proofErr w:type="spellStart"/>
      <w:r w:rsidR="00E353C5">
        <w:t>συνάρτηση</w:t>
      </w:r>
      <w:proofErr w:type="spellEnd"/>
      <w:r w:rsidR="00E353C5">
        <w:rPr>
          <w:lang w:val="el-GR"/>
        </w:rPr>
        <w:t xml:space="preserve"> </w:t>
      </w:r>
      <m:oMath>
        <m:r>
          <w:rPr>
            <w:rFonts w:ascii="Cambria Math" w:hAnsi="Cambria Math"/>
            <w:lang w:val="el-GR"/>
          </w:rPr>
          <m:t>f</m:t>
        </m:r>
      </m:oMath>
      <w:r w:rsidR="00E353C5" w:rsidRPr="00E353C5">
        <w:rPr>
          <w:lang w:val="el-GR"/>
        </w:rPr>
        <w:t>.</w:t>
      </w:r>
    </w:p>
    <w:p w:rsidR="005B1978" w:rsidRDefault="005B1978" w:rsidP="005B1978">
      <w:pPr>
        <w:ind w:left="360"/>
      </w:pPr>
    </w:p>
    <w:p w:rsidR="005B1978" w:rsidRDefault="005B1978" w:rsidP="005B1978">
      <w:pPr>
        <w:ind w:left="360"/>
      </w:pPr>
    </w:p>
    <w:p w:rsidR="005B1978" w:rsidRDefault="005B1978" w:rsidP="005B1978">
      <w:pPr>
        <w:ind w:left="360"/>
      </w:pPr>
    </w:p>
    <w:p w:rsidR="005B1978" w:rsidRDefault="005B1978" w:rsidP="005B1978">
      <w:r w:rsidRPr="005B1978">
        <w:rPr>
          <w:b/>
          <w:lang w:val="el-GR"/>
        </w:rPr>
        <w:t>2.</w:t>
      </w:r>
      <w:r>
        <w:rPr>
          <w:lang w:val="el-GR"/>
        </w:rPr>
        <w:t xml:space="preserve"> α) [15] </w:t>
      </w:r>
      <w:proofErr w:type="spellStart"/>
      <w:r>
        <w:t>Γρ</w:t>
      </w:r>
      <w:proofErr w:type="spellEnd"/>
      <w:r>
        <w:t xml:space="preserve">αψτε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δι</w:t>
      </w:r>
      <w:proofErr w:type="spellEnd"/>
      <w:r>
        <w:t xml:space="preserve">πλο </w:t>
      </w:r>
      <w:proofErr w:type="spellStart"/>
      <w:r>
        <w:t>ολοκληρωμ</w:t>
      </w:r>
      <w:proofErr w:type="spellEnd"/>
      <w:r>
        <w:t xml:space="preserve">α </w:t>
      </w:r>
      <w:proofErr w:type="spellStart"/>
      <w:r>
        <w:t>σε</w:t>
      </w:r>
      <w:proofErr w:type="spellEnd"/>
      <w:r>
        <w:t xml:space="preserve"> κα</w:t>
      </w:r>
      <w:proofErr w:type="spellStart"/>
      <w:r>
        <w:t>ρτεσι</w:t>
      </w:r>
      <w:proofErr w:type="spellEnd"/>
      <w:r>
        <w:t xml:space="preserve">ανες </w:t>
      </w:r>
      <w:proofErr w:type="spellStart"/>
      <w:r>
        <w:t>συντετ</w:t>
      </w:r>
      <w:proofErr w:type="spellEnd"/>
      <w:r>
        <w:t xml:space="preserve">αγμενες </w:t>
      </w:r>
      <w:proofErr w:type="spellStart"/>
      <w:r>
        <w:t>το</w:t>
      </w:r>
      <w:proofErr w:type="spellEnd"/>
      <w:r>
        <w:t xml:space="preserve"> οπ</w:t>
      </w:r>
      <w:proofErr w:type="spellStart"/>
      <w:r>
        <w:t>οιον</w:t>
      </w:r>
      <w:proofErr w:type="spellEnd"/>
      <w:r>
        <w:t xml:space="preserve"> να υπ</w:t>
      </w:r>
      <w:proofErr w:type="spellStart"/>
      <w:r>
        <w:t>ολογιζει</w:t>
      </w:r>
      <w:proofErr w:type="spellEnd"/>
      <w:r>
        <w:t xml:space="preserve"> 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ογκο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στερεου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ειν</w:t>
      </w:r>
      <w:proofErr w:type="spellEnd"/>
      <w:r>
        <w:t>αι α</w:t>
      </w:r>
      <w:proofErr w:type="spellStart"/>
      <w:r>
        <w:t>νω</w:t>
      </w:r>
      <w:proofErr w:type="spellEnd"/>
      <w:r>
        <w:t xml:space="preserve"> </w:t>
      </w:r>
      <w:proofErr w:type="spellStart"/>
      <w:r>
        <w:t>φρ</w:t>
      </w:r>
      <w:proofErr w:type="spellEnd"/>
      <w:r>
        <w:t xml:space="preserve">αγμενο απο </w:t>
      </w:r>
      <w:proofErr w:type="spellStart"/>
      <w:r>
        <w:t>την</w:t>
      </w:r>
      <w:proofErr w:type="spellEnd"/>
      <w:r>
        <w:t xml:space="preserve"> επ</w:t>
      </w:r>
      <w:proofErr w:type="spellStart"/>
      <w:r>
        <w:t>ιφ</w:t>
      </w:r>
      <w:proofErr w:type="spellEnd"/>
      <w:r>
        <w:t xml:space="preserve">ανεια  </w:t>
      </w:r>
      <w:r w:rsidRPr="0080520F">
        <w:rPr>
          <w:position w:val="-6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32.25pt;height:15.75pt" o:ole="">
            <v:imagedata r:id="rId5" o:title=""/>
          </v:shape>
          <o:OLEObject Type="Embed" ProgID="Equation.3" ShapeID="_x0000_i1085" DrawAspect="Content" ObjectID="_1641726108" r:id="rId6"/>
        </w:object>
      </w:r>
      <w:r>
        <w:t xml:space="preserve"> και κα</w:t>
      </w:r>
      <w:proofErr w:type="spellStart"/>
      <w:r>
        <w:t>τω</w:t>
      </w:r>
      <w:proofErr w:type="spellEnd"/>
      <w:r>
        <w:t xml:space="preserve"> </w:t>
      </w:r>
      <w:proofErr w:type="spellStart"/>
      <w:r>
        <w:t>φρ</w:t>
      </w:r>
      <w:proofErr w:type="spellEnd"/>
      <w:r>
        <w:t xml:space="preserve">αγμενο απο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χωριο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οριζουν</w:t>
      </w:r>
      <w:proofErr w:type="spellEnd"/>
      <w:r>
        <w:t xml:space="preserve"> η παραβ</w:t>
      </w:r>
      <w:proofErr w:type="spellStart"/>
      <w:r>
        <w:t>ολη</w:t>
      </w:r>
      <w:proofErr w:type="spellEnd"/>
      <w:r>
        <w:t xml:space="preserve"> </w:t>
      </w:r>
      <w:r w:rsidRPr="0080520F">
        <w:rPr>
          <w:position w:val="-10"/>
        </w:rPr>
        <w:object w:dxaOrig="1000" w:dyaOrig="360">
          <v:shape id="_x0000_i1086" type="#_x0000_t75" style="width:50.25pt;height:18pt" o:ole="">
            <v:imagedata r:id="rId7" o:title=""/>
          </v:shape>
          <o:OLEObject Type="Embed" ProgID="Equation.3" ShapeID="_x0000_i1086" DrawAspect="Content" ObjectID="_1641726109" r:id="rId8"/>
        </w:object>
      </w:r>
      <w:r>
        <w:t xml:space="preserve"> και η </w:t>
      </w:r>
      <w:proofErr w:type="spellStart"/>
      <w:r>
        <w:t>ευθει</w:t>
      </w:r>
      <w:proofErr w:type="spellEnd"/>
      <w:r>
        <w:t xml:space="preserve">α </w:t>
      </w:r>
      <w:r w:rsidRPr="0080520F">
        <w:rPr>
          <w:position w:val="-10"/>
        </w:rPr>
        <w:object w:dxaOrig="580" w:dyaOrig="260">
          <v:shape id="_x0000_i1087" type="#_x0000_t75" style="width:29.25pt;height:12.75pt" o:ole="">
            <v:imagedata r:id="rId9" o:title=""/>
          </v:shape>
          <o:OLEObject Type="Embed" ProgID="Equation.3" ShapeID="_x0000_i1087" DrawAspect="Content" ObjectID="_1641726110" r:id="rId10"/>
        </w:object>
      </w:r>
      <w:proofErr w:type="spellStart"/>
      <w:r>
        <w:t>του</w:t>
      </w:r>
      <w:proofErr w:type="spellEnd"/>
      <w:r>
        <w:t xml:space="preserve"> επιπ</w:t>
      </w:r>
      <w:proofErr w:type="spellStart"/>
      <w:r>
        <w:t>εδου</w:t>
      </w:r>
      <w:proofErr w:type="spellEnd"/>
      <w:r>
        <w:t xml:space="preserve"> </w:t>
      </w:r>
      <w:r w:rsidRPr="0080520F">
        <w:rPr>
          <w:position w:val="-10"/>
        </w:rPr>
        <w:object w:dxaOrig="340" w:dyaOrig="260">
          <v:shape id="_x0000_i1088" type="#_x0000_t75" style="width:17.25pt;height:12.75pt" o:ole="">
            <v:imagedata r:id="rId11" o:title=""/>
          </v:shape>
          <o:OLEObject Type="Embed" ProgID="Equation.3" ShapeID="_x0000_i1088" DrawAspect="Content" ObjectID="_1641726111" r:id="rId12"/>
        </w:object>
      </w:r>
      <w:r w:rsidRPr="00C9340F">
        <w:t xml:space="preserve"> (</w:t>
      </w:r>
      <w:proofErr w:type="spellStart"/>
      <w:r w:rsidRPr="00C9340F">
        <w:t>Μην</w:t>
      </w:r>
      <w:proofErr w:type="spellEnd"/>
      <w:r w:rsidRPr="00C9340F">
        <w:t xml:space="preserve"> υπ</w:t>
      </w:r>
      <w:proofErr w:type="spellStart"/>
      <w:r w:rsidRPr="00C9340F">
        <w:t>ολογισετε</w:t>
      </w:r>
      <w:proofErr w:type="spellEnd"/>
      <w:r w:rsidRPr="00C9340F">
        <w:t xml:space="preserve"> </w:t>
      </w:r>
      <w:proofErr w:type="spellStart"/>
      <w:r w:rsidRPr="00C9340F">
        <w:t>το</w:t>
      </w:r>
      <w:proofErr w:type="spellEnd"/>
      <w:r w:rsidRPr="00C9340F">
        <w:t xml:space="preserve"> </w:t>
      </w:r>
      <w:proofErr w:type="spellStart"/>
      <w:r w:rsidRPr="00C9340F">
        <w:t>δι</w:t>
      </w:r>
      <w:proofErr w:type="spellEnd"/>
      <w:r w:rsidRPr="00C9340F">
        <w:t xml:space="preserve">πλο </w:t>
      </w:r>
      <w:proofErr w:type="spellStart"/>
      <w:r w:rsidRPr="00C9340F">
        <w:t>ολοκληρωμ</w:t>
      </w:r>
      <w:proofErr w:type="spellEnd"/>
      <w:r w:rsidRPr="00C9340F">
        <w:t>α).</w:t>
      </w:r>
    </w:p>
    <w:p w:rsidR="005B1978" w:rsidRDefault="005B1978" w:rsidP="005B1978"/>
    <w:p w:rsidR="005B1978" w:rsidRDefault="005B1978" w:rsidP="005B1978">
      <w:r>
        <w:t xml:space="preserve">β) </w:t>
      </w:r>
      <w:r>
        <w:t>[18]</w:t>
      </w:r>
      <w:r>
        <w:t xml:space="preserve"> </w:t>
      </w:r>
      <w:proofErr w:type="spellStart"/>
      <w:r>
        <w:t>Βρειτε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εργο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παρα</w:t>
      </w:r>
      <w:proofErr w:type="spellStart"/>
      <w:r>
        <w:t>γει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δι</w:t>
      </w:r>
      <w:proofErr w:type="spellEnd"/>
      <w:r>
        <w:t>ανυσματικο π</w:t>
      </w:r>
      <w:proofErr w:type="spellStart"/>
      <w:r>
        <w:t>εδιο</w:t>
      </w:r>
      <w:proofErr w:type="spellEnd"/>
      <w:r>
        <w:t xml:space="preserve"> </w:t>
      </w:r>
      <w:r w:rsidRPr="0080520F">
        <w:rPr>
          <w:position w:val="-10"/>
        </w:rPr>
        <w:object w:dxaOrig="2700" w:dyaOrig="320">
          <v:shape id="_x0000_i1057" type="#_x0000_t75" style="width:135pt;height:15.75pt" o:ole="">
            <v:imagedata r:id="rId13" o:title=""/>
          </v:shape>
          <o:OLEObject Type="Embed" ProgID="Equation.3" ShapeID="_x0000_i1057" DrawAspect="Content" ObjectID="_1641726112" r:id="rId14"/>
        </w:object>
      </w:r>
      <w:r>
        <w:t xml:space="preserve">κατα </w:t>
      </w:r>
      <w:proofErr w:type="spellStart"/>
      <w:r>
        <w:t>μηκος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καμπ</w:t>
      </w:r>
      <w:proofErr w:type="spellStart"/>
      <w:r>
        <w:t>υλης</w:t>
      </w:r>
      <w:proofErr w:type="spellEnd"/>
      <w:r>
        <w:t xml:space="preserve"> </w:t>
      </w:r>
      <w:r w:rsidRPr="0080520F">
        <w:rPr>
          <w:position w:val="-10"/>
        </w:rPr>
        <w:object w:dxaOrig="2980" w:dyaOrig="360">
          <v:shape id="_x0000_i1058" type="#_x0000_t75" style="width:149.25pt;height:18pt" o:ole="">
            <v:imagedata r:id="rId15" o:title=""/>
          </v:shape>
          <o:OLEObject Type="Embed" ProgID="Equation.3" ShapeID="_x0000_i1058" DrawAspect="Content" ObjectID="_1641726113" r:id="rId16"/>
        </w:object>
      </w:r>
      <w:r>
        <w:t>(Υπ</w:t>
      </w:r>
      <w:proofErr w:type="spellStart"/>
      <w:r>
        <w:t>οδειξη</w:t>
      </w:r>
      <w:proofErr w:type="spellEnd"/>
      <w:r w:rsidRPr="009C4451">
        <w:t>: Απ</w:t>
      </w:r>
      <w:proofErr w:type="spellStart"/>
      <w:r w:rsidRPr="009C4451">
        <w:t>οδειξτε</w:t>
      </w:r>
      <w:proofErr w:type="spellEnd"/>
      <w:r w:rsidRPr="009C4451">
        <w:t xml:space="preserve"> </w:t>
      </w:r>
      <w:proofErr w:type="spellStart"/>
      <w:r w:rsidRPr="009C4451">
        <w:t>οτι</w:t>
      </w:r>
      <w:proofErr w:type="spellEnd"/>
      <w:r w:rsidRPr="009C4451">
        <w:t xml:space="preserve"> </w:t>
      </w:r>
      <w:proofErr w:type="spellStart"/>
      <w:r w:rsidRPr="009C4451">
        <w:t>το</w:t>
      </w:r>
      <w:proofErr w:type="spellEnd"/>
      <w:r w:rsidRPr="009C4451">
        <w:t xml:space="preserve"> </w:t>
      </w:r>
      <w:r w:rsidRPr="009C4451">
        <w:rPr>
          <w:i/>
        </w:rPr>
        <w:t xml:space="preserve">F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συντηρητικο</w:t>
      </w:r>
      <w:proofErr w:type="spellEnd"/>
      <w:r>
        <w:t xml:space="preserve"> </w:t>
      </w:r>
      <w:proofErr w:type="spellStart"/>
      <w:r>
        <w:t>δι</w:t>
      </w:r>
      <w:proofErr w:type="spellEnd"/>
      <w:r>
        <w:t>ανυσματικο π</w:t>
      </w:r>
      <w:proofErr w:type="spellStart"/>
      <w:r>
        <w:t>εδιο</w:t>
      </w:r>
      <w:proofErr w:type="spellEnd"/>
      <w:r>
        <w:t>)</w:t>
      </w:r>
    </w:p>
    <w:p w:rsidR="005B1978" w:rsidRPr="009C4451" w:rsidRDefault="005B1978" w:rsidP="005B1978"/>
    <w:p w:rsidR="005B1978" w:rsidRDefault="005B1978" w:rsidP="005B1978">
      <w:r>
        <w:t xml:space="preserve">γ) </w:t>
      </w:r>
      <w:r>
        <w:t>[</w:t>
      </w:r>
      <w:r>
        <w:t>17</w:t>
      </w:r>
      <w:r>
        <w:t>]</w:t>
      </w:r>
      <w:r>
        <w:t xml:space="preserve"> Υπ</w:t>
      </w:r>
      <w:proofErr w:type="spellStart"/>
      <w:r>
        <w:t>ολογιστε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επ</w:t>
      </w:r>
      <w:proofErr w:type="spellStart"/>
      <w:r>
        <w:t>ικ</w:t>
      </w:r>
      <w:proofErr w:type="spellEnd"/>
      <w:r>
        <w:t xml:space="preserve">αμπυλιο </w:t>
      </w:r>
      <w:proofErr w:type="spellStart"/>
      <w:r>
        <w:t>ολοκληρωμ</w:t>
      </w:r>
      <w:proofErr w:type="spellEnd"/>
      <w:r>
        <w:t xml:space="preserve">α  </w:t>
      </w:r>
      <w:r w:rsidRPr="0080520F">
        <w:rPr>
          <w:position w:val="-32"/>
        </w:rPr>
        <w:object w:dxaOrig="1499" w:dyaOrig="600">
          <v:shape id="_x0000_i1059" type="#_x0000_t75" style="width:75pt;height:30pt" o:ole="">
            <v:imagedata r:id="rId17" o:title=""/>
          </v:shape>
          <o:OLEObject Type="Embed" ProgID="Equation.3" ShapeID="_x0000_i1059" DrawAspect="Content" ObjectID="_1641726114" r:id="rId18"/>
        </w:object>
      </w:r>
      <w:r>
        <w:t xml:space="preserve"> &gt; 0 , οπ</w:t>
      </w:r>
      <w:proofErr w:type="spellStart"/>
      <w:r>
        <w:t>ου</w:t>
      </w:r>
      <w:proofErr w:type="spellEnd"/>
      <w:r>
        <w:t xml:space="preserve"> </w:t>
      </w:r>
      <w:r w:rsidRPr="0080520F">
        <w:rPr>
          <w:position w:val="-6"/>
        </w:rPr>
        <w:object w:dxaOrig="240" w:dyaOrig="280">
          <v:shape id="_x0000_i1060" type="#_x0000_t75" style="width:12pt;height:14.25pt" o:ole="">
            <v:imagedata r:id="rId19" o:title=""/>
          </v:shape>
          <o:OLEObject Type="Embed" ProgID="Equation.3" ShapeID="_x0000_i1060" DrawAspect="Content" ObjectID="_1641726115" r:id="rId20"/>
        </w:object>
      </w:r>
      <w:proofErr w:type="spellStart"/>
      <w:r>
        <w:t>είν</w:t>
      </w:r>
      <w:proofErr w:type="spellEnd"/>
      <w:r>
        <w:t xml:space="preserve">αι ο </w:t>
      </w:r>
      <w:proofErr w:type="spellStart"/>
      <w:r>
        <w:t>μον</w:t>
      </w:r>
      <w:proofErr w:type="spellEnd"/>
      <w:r>
        <w:t xml:space="preserve">αδιαιος </w:t>
      </w:r>
      <w:proofErr w:type="spellStart"/>
      <w:r>
        <w:t>κυκλος</w:t>
      </w:r>
      <w:proofErr w:type="spellEnd"/>
      <w:r>
        <w:t xml:space="preserve"> </w:t>
      </w:r>
      <w:proofErr w:type="spellStart"/>
      <w:r>
        <w:t>κεντρου</w:t>
      </w:r>
      <w:proofErr w:type="spellEnd"/>
      <w:r>
        <w:t xml:space="preserve"> (0,0) </w:t>
      </w:r>
      <w:proofErr w:type="spellStart"/>
      <w:r>
        <w:t>στο</w:t>
      </w:r>
      <w:proofErr w:type="spellEnd"/>
      <w:r>
        <w:t xml:space="preserve"> επιπ</w:t>
      </w:r>
      <w:proofErr w:type="spellStart"/>
      <w:r>
        <w:t>εδο</w:t>
      </w:r>
      <w:proofErr w:type="spellEnd"/>
      <w:r>
        <w:t>, π</w:t>
      </w:r>
      <w:proofErr w:type="spellStart"/>
      <w:r>
        <w:t>ροσ</w:t>
      </w:r>
      <w:proofErr w:type="spellEnd"/>
      <w:r>
        <w:t>ανατολισμενος α</w:t>
      </w:r>
      <w:proofErr w:type="spellStart"/>
      <w:r>
        <w:t>ντιθετ</w:t>
      </w:r>
      <w:proofErr w:type="spellEnd"/>
      <w:r>
        <w:t xml:space="preserve">α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φορ</w:t>
      </w:r>
      <w:proofErr w:type="spellEnd"/>
      <w:r>
        <w:t xml:space="preserve">α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δεικτων</w:t>
      </w:r>
      <w:proofErr w:type="spellEnd"/>
      <w:r>
        <w:t xml:space="preserve"> 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ρολογιου</w:t>
      </w:r>
      <w:proofErr w:type="spellEnd"/>
      <w:r>
        <w:t xml:space="preserve"> (</w:t>
      </w:r>
      <w:proofErr w:type="spellStart"/>
      <w:r>
        <w:t>δηλ</w:t>
      </w:r>
      <w:proofErr w:type="spellEnd"/>
      <w:r>
        <w:t xml:space="preserve">.  </w:t>
      </w:r>
      <w:proofErr w:type="spellStart"/>
      <w:proofErr w:type="gramStart"/>
      <w:r>
        <w:t>γι</w:t>
      </w:r>
      <w:proofErr w:type="spellEnd"/>
      <w:r>
        <w:t>α</w:t>
      </w:r>
      <w:proofErr w:type="gramEnd"/>
      <w:r>
        <w:t xml:space="preserve"> </w:t>
      </w:r>
      <w:proofErr w:type="spellStart"/>
      <w:r>
        <w:t>την</w:t>
      </w:r>
      <w:proofErr w:type="spellEnd"/>
      <w:r>
        <w:t xml:space="preserve"> οπ</w:t>
      </w:r>
      <w:proofErr w:type="spellStart"/>
      <w:r>
        <w:t>οι</w:t>
      </w:r>
      <w:proofErr w:type="spellEnd"/>
      <w:r>
        <w:t xml:space="preserve">α </w:t>
      </w:r>
      <w:proofErr w:type="spellStart"/>
      <w:r>
        <w:t>ισχυει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θεωρημ</w:t>
      </w:r>
      <w:proofErr w:type="spellEnd"/>
      <w:r>
        <w:t xml:space="preserve">α </w:t>
      </w:r>
      <w:r>
        <w:rPr>
          <w:lang w:val="en-US"/>
        </w:rPr>
        <w:t>Green</w:t>
      </w:r>
      <w:r>
        <w:t>).</w:t>
      </w:r>
    </w:p>
    <w:p w:rsidR="005B1978" w:rsidRDefault="005B1978" w:rsidP="005B1978"/>
    <w:p w:rsidR="005B1978" w:rsidRDefault="005B1978" w:rsidP="005B1978"/>
    <w:p w:rsidR="00B92CE2" w:rsidRPr="00B92CE2" w:rsidRDefault="00B66779" w:rsidP="00FA74FD">
      <w:pPr>
        <w:pStyle w:val="Web"/>
        <w:spacing w:after="0"/>
        <w:jc w:val="both"/>
      </w:pPr>
      <w:r>
        <w:rPr>
          <w:b/>
        </w:rPr>
        <w:t>3</w:t>
      </w:r>
      <w:r w:rsidR="00A234B0" w:rsidRPr="002355A4">
        <w:rPr>
          <w:b/>
        </w:rPr>
        <w:t>.</w:t>
      </w:r>
      <w:r w:rsidR="00A234B0" w:rsidRPr="008872C7">
        <w:t xml:space="preserve"> </w:t>
      </w:r>
      <w:r w:rsidR="00A234B0" w:rsidRPr="00BD4B94">
        <w:t>α)</w:t>
      </w:r>
      <w:r w:rsidR="005B1978">
        <w:t xml:space="preserve"> [</w:t>
      </w:r>
      <w:r w:rsidR="00A234B0">
        <w:t>12</w:t>
      </w:r>
      <w:r w:rsidR="005B1978">
        <w:t>]</w:t>
      </w:r>
      <w:r w:rsidR="005872D0">
        <w:t xml:space="preserve"> </w:t>
      </w:r>
      <w:r w:rsidR="00F60B99">
        <w:t>Τ</w:t>
      </w:r>
      <w:r w:rsidR="00F60B99">
        <w:t xml:space="preserve">ο πραγματικό μέρος </w:t>
      </w:r>
      <w:r w:rsidR="00F60B99">
        <w:t>μ</w:t>
      </w:r>
      <w:r w:rsidR="005872D0">
        <w:t>ία</w:t>
      </w:r>
      <w:r w:rsidR="00F60B99" w:rsidRPr="00F60B99">
        <w:t>ς</w:t>
      </w:r>
      <w:r w:rsidR="005872D0">
        <w:t xml:space="preserve"> </w:t>
      </w:r>
      <w:proofErr w:type="spellStart"/>
      <w:r w:rsidR="005872D0">
        <w:t>παραγωγίσιμη</w:t>
      </w:r>
      <w:r w:rsidR="00F60B99">
        <w:t>ς</w:t>
      </w:r>
      <w:proofErr w:type="spellEnd"/>
      <w:r w:rsidR="005872D0">
        <w:t xml:space="preserve"> μιγαδική</w:t>
      </w:r>
      <w:r w:rsidR="00F60B99">
        <w:t>ς</w:t>
      </w:r>
      <w:r w:rsidR="005872D0">
        <w:t xml:space="preserve"> συνάρτηση</w:t>
      </w:r>
      <w:r w:rsidR="00F60B99">
        <w:t>ς</w:t>
      </w:r>
      <w:r w:rsidR="005872D0">
        <w:t xml:space="preserve"> </w:t>
      </w:r>
      <m:oMath>
        <m:r>
          <w:rPr>
            <w:rFonts w:ascii="Cambria Math" w:hAnsi="Cambria Math"/>
          </w:rPr>
          <m:t>f(z)</m:t>
        </m:r>
      </m:oMath>
      <w:r w:rsidR="005872D0">
        <w:t xml:space="preserve">  είναι </w:t>
      </w:r>
      <m:oMath>
        <m:r>
          <w:rPr>
            <w:rFonts w:ascii="Cambria Math" w:hAnsi="Cambria Math"/>
          </w:rPr>
          <m:t>u=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+x+1</m:t>
        </m:r>
      </m:oMath>
      <w:r w:rsidR="005872D0">
        <w:t xml:space="preserve">, </w:t>
      </w:r>
      <m:oMath>
        <m:r>
          <m:rPr>
            <m:sty m:val="p"/>
          </m:rPr>
          <w:rPr>
            <w:rFonts w:ascii="Cambria Math" w:hAnsi="Cambria Math"/>
          </w:rPr>
          <m:t xml:space="preserve">όπου </m:t>
        </m:r>
        <m:r>
          <w:rPr>
            <w:rFonts w:ascii="Cambria Math" w:hAnsi="Cambria Math"/>
          </w:rPr>
          <m:t xml:space="preserve">z=x+iy, </m:t>
        </m:r>
        <m:r>
          <m:rPr>
            <m:sty m:val="p"/>
          </m:rPr>
          <w:rPr>
            <w:rFonts w:ascii="Cambria Math" w:hAnsi="Cambria Math"/>
          </w:rPr>
          <m:t xml:space="preserve">με </m:t>
        </m:r>
        <m:r>
          <w:rPr>
            <w:rFonts w:ascii="Cambria Math" w:hAnsi="Cambria Math"/>
          </w:rPr>
          <m:t>x,y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="005872D0">
        <w:t xml:space="preserve">. </w:t>
      </w:r>
      <w:r w:rsidR="00B92CE2">
        <w:t xml:space="preserve">Αν </w:t>
      </w:r>
      <m:oMath>
        <m:r>
          <w:rPr>
            <w:rFonts w:ascii="Cambria Math" w:hAnsi="Cambria Math"/>
          </w:rPr>
          <m:t>v</m:t>
        </m:r>
      </m:oMath>
      <w:r w:rsidR="00B92CE2" w:rsidRPr="00B92CE2">
        <w:t xml:space="preserve"> </w:t>
      </w:r>
      <w:r w:rsidR="00B92CE2">
        <w:t xml:space="preserve">το φανταστικό μέρος της </w:t>
      </w:r>
      <m:oMath>
        <m:r>
          <w:rPr>
            <w:rFonts w:ascii="Cambria Math" w:hAnsi="Cambria Math"/>
          </w:rPr>
          <m:t>f(z)</m:t>
        </m:r>
      </m:oMath>
      <w:r w:rsidR="00B92CE2">
        <w:t xml:space="preserve">, να υπολογιστούν τα </w:t>
      </w:r>
    </w:p>
    <w:p w:rsidR="00B92CE2" w:rsidRPr="00B92CE2" w:rsidRDefault="00B92CE2" w:rsidP="00FA74FD">
      <w:pPr>
        <w:pStyle w:val="Web"/>
        <w:spacing w:after="0"/>
        <w:jc w:val="both"/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  <w:lang w:val="en-US"/>
                </w:rPr>
                <m:t>v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 xml:space="preserve">,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  <w:lang w:val="en-US"/>
                </w:rPr>
                <m:t>v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hAnsi="Cambria Math"/>
              <w:lang w:val="en-US"/>
            </w:rPr>
            <m:t>.</m:t>
          </m:r>
        </m:oMath>
      </m:oMathPara>
    </w:p>
    <w:p w:rsidR="00563E20" w:rsidRDefault="00563E20" w:rsidP="00B66779">
      <w:pPr>
        <w:jc w:val="both"/>
        <w:rPr>
          <w:lang w:val="el-GR"/>
        </w:rPr>
      </w:pPr>
    </w:p>
    <w:p w:rsidR="00A672F5" w:rsidRDefault="00F60B99" w:rsidP="00A672F5">
      <w:pPr>
        <w:jc w:val="both"/>
        <w:rPr>
          <w:lang w:val="el-GR"/>
        </w:rPr>
      </w:pPr>
      <w:r>
        <w:rPr>
          <w:lang w:val="el-GR"/>
        </w:rPr>
        <w:t xml:space="preserve">β) [13] </w:t>
      </w:r>
      <w:r w:rsidR="00A672F5">
        <w:rPr>
          <w:lang w:val="el-GR"/>
        </w:rPr>
        <w:t xml:space="preserve">Έστω </w:t>
      </w:r>
      <m:oMath>
        <m:r>
          <w:rPr>
            <w:rFonts w:ascii="Cambria Math" w:hAnsi="Cambria Math"/>
            <w:lang w:val="el-GR"/>
          </w:rPr>
          <m:t>γ</m:t>
        </m:r>
      </m:oMath>
      <w:r w:rsidR="00A672F5">
        <w:rPr>
          <w:lang w:val="el-GR"/>
        </w:rPr>
        <w:t xml:space="preserve"> η κλειστή καμπύλη που διατρέχει με την ορθή φορά τα σημεία</w:t>
      </w:r>
      <m:oMath>
        <m:r>
          <w:rPr>
            <w:rFonts w:ascii="Cambria Math" w:hAnsi="Cambria Math"/>
            <w:lang w:val="el-GR"/>
          </w:rPr>
          <m:t xml:space="preserve"> </m:t>
        </m:r>
        <m:r>
          <w:rPr>
            <w:rFonts w:ascii="Cambria Math" w:hAnsi="Cambria Math"/>
            <w:lang w:val="el-GR"/>
          </w:rPr>
          <m:t>z</m:t>
        </m:r>
      </m:oMath>
      <w:r w:rsidR="00A672F5" w:rsidRPr="005E5481">
        <w:rPr>
          <w:lang w:val="el-GR"/>
        </w:rPr>
        <w:t xml:space="preserve"> </w:t>
      </w:r>
      <w:r w:rsidR="00A672F5">
        <w:rPr>
          <w:lang w:val="el-GR"/>
        </w:rPr>
        <w:t xml:space="preserve">που έχουν την ιδιότητα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z</m:t>
            </m:r>
            <m:r>
              <w:rPr>
                <w:rFonts w:ascii="Cambria Math" w:hAnsi="Cambria Math"/>
                <w:lang w:val="el-GR"/>
              </w:rPr>
              <m:t>-</m:t>
            </m:r>
            <m:r>
              <w:rPr>
                <w:rFonts w:ascii="Cambria Math" w:hAnsi="Cambria Math"/>
                <w:lang w:val="en-US"/>
              </w:rPr>
              <m:t>i</m:t>
            </m:r>
          </m:e>
        </m:d>
        <m:r>
          <w:rPr>
            <w:rFonts w:ascii="Cambria Math" w:hAnsi="Cambria Math"/>
            <w:lang w:val="el-GR"/>
          </w:rPr>
          <m:t>=2</m:t>
        </m:r>
      </m:oMath>
      <w:r w:rsidR="00A672F5" w:rsidRPr="005E5481">
        <w:rPr>
          <w:lang w:val="el-GR"/>
        </w:rPr>
        <w:t>.</w:t>
      </w:r>
      <w:r>
        <w:rPr>
          <w:lang w:val="el-GR"/>
        </w:rPr>
        <w:t xml:space="preserve"> Βρείτε τα </w:t>
      </w:r>
      <w:proofErr w:type="spellStart"/>
      <w:r>
        <w:rPr>
          <w:lang w:val="el-GR"/>
        </w:rPr>
        <w:t>επικαμπύλια</w:t>
      </w:r>
      <w:proofErr w:type="spellEnd"/>
      <w:r>
        <w:rPr>
          <w:lang w:val="el-GR"/>
        </w:rPr>
        <w:t xml:space="preserve"> ολοκληρώματα</w:t>
      </w:r>
    </w:p>
    <w:p w:rsidR="005452C5" w:rsidRDefault="005452C5" w:rsidP="00A672F5">
      <w:pPr>
        <w:jc w:val="both"/>
        <w:rPr>
          <w:lang w:val="el-GR"/>
        </w:rPr>
      </w:pPr>
    </w:p>
    <w:p w:rsidR="00563E20" w:rsidRPr="00FA74FD" w:rsidRDefault="00F60B99" w:rsidP="00B66779">
      <w:pPr>
        <w:jc w:val="both"/>
        <w:rPr>
          <w:lang w:val="el-GR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  <w:lang w:val="el-GR"/>
                </w:rPr>
              </m:ctrlPr>
            </m:naryPr>
            <m:sub>
              <m:r>
                <w:rPr>
                  <w:rFonts w:ascii="Cambria Math" w:hAnsi="Cambria Math"/>
                  <w:lang w:val="el-GR"/>
                </w:rPr>
                <m:t>γ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l-GR"/>
                        </w:rPr>
                        <m:t>z</m:t>
                      </m:r>
                    </m:sup>
                  </m:sSup>
                  <m:r>
                    <w:rPr>
                      <w:rFonts w:ascii="Cambria Math" w:hAnsi="Cambria Math"/>
                      <w:lang w:val="el-GR"/>
                    </w:rPr>
                    <m:t>+7</m:t>
                  </m:r>
                </m:num>
                <m:den>
                  <m:r>
                    <w:rPr>
                      <w:rFonts w:ascii="Cambria Math" w:hAnsi="Cambria Math"/>
                      <w:lang w:val="el-GR"/>
                    </w:rPr>
                    <m:t>z</m:t>
                  </m:r>
                </m:den>
              </m:f>
            </m:e>
          </m:nary>
          <m:r>
            <w:rPr>
              <w:rFonts w:ascii="Cambria Math" w:hAnsi="Cambria Math"/>
              <w:lang w:val="el-GR"/>
            </w:rPr>
            <m:t xml:space="preserve">dz </m:t>
          </m:r>
          <m:r>
            <m:rPr>
              <m:sty m:val="p"/>
            </m:rPr>
            <w:rPr>
              <w:rFonts w:ascii="Cambria Math" w:hAnsi="Cambria Math"/>
              <w:lang w:val="el-GR"/>
            </w:rPr>
            <m:t xml:space="preserve">,  </m:t>
          </m:r>
          <m:nary>
            <m:naryPr>
              <m:limLoc m:val="undOvr"/>
              <m:ctrlPr>
                <w:rPr>
                  <w:rFonts w:ascii="Cambria Math" w:hAnsi="Cambria Math"/>
                  <w:i/>
                  <w:lang w:val="el-GR"/>
                </w:rPr>
              </m:ctrlPr>
            </m:naryPr>
            <m:sub>
              <m:r>
                <w:rPr>
                  <w:rFonts w:ascii="Cambria Math" w:hAnsi="Cambria Math"/>
                  <w:lang w:val="el-GR"/>
                </w:rPr>
                <m:t>γ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l-GR"/>
                        </w:rPr>
                        <m:t>z</m:t>
                      </m:r>
                    </m:sup>
                  </m:sSup>
                  <m:r>
                    <w:rPr>
                      <w:rFonts w:ascii="Cambria Math" w:hAnsi="Cambria Math"/>
                      <w:lang w:val="el-GR"/>
                    </w:rPr>
                    <m:t>+7</m:t>
                  </m:r>
                </m:num>
                <m:den>
                  <m:r>
                    <w:rPr>
                      <w:rFonts w:ascii="Cambria Math" w:hAnsi="Cambria Math"/>
                      <w:lang w:val="el-GR"/>
                    </w:rPr>
                    <m:t>z+7</m:t>
                  </m:r>
                </m:den>
              </m:f>
            </m:e>
          </m:nary>
          <m:r>
            <w:rPr>
              <w:rFonts w:ascii="Cambria Math" w:hAnsi="Cambria Math"/>
              <w:lang w:val="el-GR"/>
            </w:rPr>
            <m:t>dz</m:t>
          </m:r>
          <m:r>
            <w:rPr>
              <w:rFonts w:ascii="Cambria Math" w:hAnsi="Cambria Math"/>
              <w:lang w:val="el-GR"/>
            </w:rPr>
            <m:t xml:space="preserve">,  </m:t>
          </m:r>
          <m:nary>
            <m:naryPr>
              <m:limLoc m:val="undOvr"/>
              <m:ctrlPr>
                <w:rPr>
                  <w:rFonts w:ascii="Cambria Math" w:hAnsi="Cambria Math"/>
                  <w:i/>
                  <w:lang w:val="el-GR"/>
                </w:rPr>
              </m:ctrlPr>
            </m:naryPr>
            <m:sub>
              <m:r>
                <w:rPr>
                  <w:rFonts w:ascii="Cambria Math" w:hAnsi="Cambria Math"/>
                  <w:lang w:val="el-GR"/>
                </w:rPr>
                <m:t>γ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l-GR"/>
                        </w:rPr>
                        <m:t>z</m:t>
                      </m:r>
                    </m:sup>
                  </m:sSup>
                  <m:r>
                    <w:rPr>
                      <w:rFonts w:ascii="Cambria Math" w:hAnsi="Cambria Math"/>
                      <w:lang w:val="el-GR"/>
                    </w:rPr>
                    <m:t>+7</m:t>
                  </m:r>
                </m:num>
                <m:den>
                  <m:r>
                    <w:rPr>
                      <w:rFonts w:ascii="Cambria Math" w:hAnsi="Cambria Math"/>
                      <w:lang w:val="el-GR"/>
                    </w:rPr>
                    <m:t>z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z+7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lang w:val="el-GR"/>
            </w:rPr>
            <m:t>dz</m:t>
          </m:r>
          <m:r>
            <w:rPr>
              <w:rFonts w:ascii="Cambria Math" w:hAnsi="Cambria Math"/>
              <w:lang w:val="el-GR"/>
            </w:rPr>
            <m:t>.</m:t>
          </m:r>
          <m:r>
            <w:rPr>
              <w:rFonts w:ascii="Cambria Math" w:hAnsi="Cambria Math"/>
              <w:lang w:val="el-GR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l-GR"/>
            </w:rPr>
            <m:t xml:space="preserve"> </m:t>
          </m:r>
        </m:oMath>
      </m:oMathPara>
    </w:p>
    <w:sectPr w:rsidR="00563E20" w:rsidRPr="00FA74FD" w:rsidSect="00E65D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A7802"/>
    <w:multiLevelType w:val="hybridMultilevel"/>
    <w:tmpl w:val="DEBA1EF2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7919"/>
    <w:rsid w:val="00082AD7"/>
    <w:rsid w:val="000D7B89"/>
    <w:rsid w:val="000F6E35"/>
    <w:rsid w:val="0011724C"/>
    <w:rsid w:val="001D4064"/>
    <w:rsid w:val="001E0B8F"/>
    <w:rsid w:val="001F5A9F"/>
    <w:rsid w:val="00206528"/>
    <w:rsid w:val="00212668"/>
    <w:rsid w:val="002B2722"/>
    <w:rsid w:val="00356307"/>
    <w:rsid w:val="00473885"/>
    <w:rsid w:val="004F0D1D"/>
    <w:rsid w:val="00512909"/>
    <w:rsid w:val="0052577F"/>
    <w:rsid w:val="005452C5"/>
    <w:rsid w:val="00563E20"/>
    <w:rsid w:val="00581721"/>
    <w:rsid w:val="005872D0"/>
    <w:rsid w:val="005B1978"/>
    <w:rsid w:val="005E5481"/>
    <w:rsid w:val="00671C93"/>
    <w:rsid w:val="00697411"/>
    <w:rsid w:val="006B707D"/>
    <w:rsid w:val="006E7A8E"/>
    <w:rsid w:val="00767693"/>
    <w:rsid w:val="008046F1"/>
    <w:rsid w:val="00871495"/>
    <w:rsid w:val="008A2D56"/>
    <w:rsid w:val="008B160C"/>
    <w:rsid w:val="008F2E65"/>
    <w:rsid w:val="009617F4"/>
    <w:rsid w:val="00A234B0"/>
    <w:rsid w:val="00A672F5"/>
    <w:rsid w:val="00A95621"/>
    <w:rsid w:val="00AE2A73"/>
    <w:rsid w:val="00B66779"/>
    <w:rsid w:val="00B73FBE"/>
    <w:rsid w:val="00B92CE2"/>
    <w:rsid w:val="00C400C3"/>
    <w:rsid w:val="00E02003"/>
    <w:rsid w:val="00E202A1"/>
    <w:rsid w:val="00E23184"/>
    <w:rsid w:val="00E353C5"/>
    <w:rsid w:val="00E526E2"/>
    <w:rsid w:val="00E65D34"/>
    <w:rsid w:val="00E83591"/>
    <w:rsid w:val="00F411DE"/>
    <w:rsid w:val="00F60B99"/>
    <w:rsid w:val="00FA74FD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2394"/>
  <w15:docId w15:val="{24761948-2DCC-4C61-8BDA-FD2360A2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FBE"/>
    <w:pPr>
      <w:ind w:left="720"/>
      <w:contextualSpacing/>
    </w:pPr>
  </w:style>
  <w:style w:type="paragraph" w:styleId="Web">
    <w:name w:val="Normal (Web)"/>
    <w:basedOn w:val="a"/>
    <w:rsid w:val="00A234B0"/>
    <w:pPr>
      <w:spacing w:before="100" w:beforeAutospacing="1" w:after="119"/>
    </w:pPr>
    <w:rPr>
      <w:lang w:val="el-GR"/>
    </w:rPr>
  </w:style>
  <w:style w:type="character" w:styleId="a4">
    <w:name w:val="Placeholder Text"/>
    <w:basedOn w:val="a0"/>
    <w:uiPriority w:val="99"/>
    <w:semiHidden/>
    <w:rsid w:val="00A95621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0652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06528"/>
    <w:rPr>
      <w:rFonts w:ascii="Segoe UI" w:eastAsia="Times New Roman" w:hAnsi="Segoe UI" w:cs="Segoe UI"/>
      <w:sz w:val="18"/>
      <w:szCs w:val="18"/>
      <w:lang w:val="fr-F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Haritos</dc:creator>
  <cp:lastModifiedBy>papadoperakis</cp:lastModifiedBy>
  <cp:revision>37</cp:revision>
  <cp:lastPrinted>2020-01-28T12:06:00Z</cp:lastPrinted>
  <dcterms:created xsi:type="dcterms:W3CDTF">2019-09-03T09:48:00Z</dcterms:created>
  <dcterms:modified xsi:type="dcterms:W3CDTF">2020-01-28T12:14:00Z</dcterms:modified>
</cp:coreProperties>
</file>