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31" w:rsidRDefault="00257C31">
      <w:pPr>
        <w:rPr>
          <w:b/>
          <w:sz w:val="40"/>
          <w:szCs w:val="40"/>
        </w:rPr>
      </w:pPr>
    </w:p>
    <w:p w:rsidR="00257C31" w:rsidRDefault="00257C31">
      <w:pPr>
        <w:rPr>
          <w:b/>
          <w:sz w:val="40"/>
          <w:szCs w:val="40"/>
        </w:rPr>
      </w:pPr>
    </w:p>
    <w:p w:rsidR="00257C31" w:rsidRDefault="00257C31">
      <w:pPr>
        <w:rPr>
          <w:b/>
          <w:sz w:val="40"/>
          <w:szCs w:val="40"/>
        </w:rPr>
      </w:pPr>
    </w:p>
    <w:p w:rsidR="00257C31" w:rsidRDefault="00257C31">
      <w:pPr>
        <w:rPr>
          <w:b/>
          <w:sz w:val="40"/>
          <w:szCs w:val="40"/>
        </w:rPr>
      </w:pPr>
    </w:p>
    <w:p w:rsidR="00257C31" w:rsidRDefault="00257C31">
      <w:pPr>
        <w:rPr>
          <w:b/>
          <w:sz w:val="40"/>
          <w:szCs w:val="40"/>
        </w:rPr>
      </w:pPr>
    </w:p>
    <w:p w:rsidR="00CC0256" w:rsidRPr="00257C31" w:rsidRDefault="00257C31">
      <w:pPr>
        <w:rPr>
          <w:b/>
          <w:sz w:val="40"/>
          <w:szCs w:val="40"/>
        </w:rPr>
      </w:pPr>
      <w:r w:rsidRPr="00257C31">
        <w:rPr>
          <w:b/>
          <w:sz w:val="40"/>
          <w:szCs w:val="40"/>
        </w:rPr>
        <w:t xml:space="preserve">Απόσταση τρίχας –οθόνης </w:t>
      </w:r>
      <w:r w:rsidRPr="00257C31">
        <w:rPr>
          <w:b/>
          <w:sz w:val="40"/>
          <w:szCs w:val="40"/>
          <w:lang w:val="en-US"/>
        </w:rPr>
        <w:t>L</w:t>
      </w:r>
      <w:r w:rsidRPr="00257C31">
        <w:rPr>
          <w:b/>
          <w:sz w:val="40"/>
          <w:szCs w:val="40"/>
        </w:rPr>
        <w:t xml:space="preserve"> = 139,8</w:t>
      </w:r>
      <w:r w:rsidRPr="00257C31">
        <w:rPr>
          <w:b/>
          <w:sz w:val="40"/>
          <w:szCs w:val="40"/>
          <w:lang w:val="en-US"/>
        </w:rPr>
        <w:t>cm</w:t>
      </w:r>
    </w:p>
    <w:p w:rsidR="00257C31" w:rsidRDefault="00257C31">
      <w:pPr>
        <w:rPr>
          <w:b/>
          <w:sz w:val="40"/>
          <w:szCs w:val="40"/>
        </w:rPr>
      </w:pPr>
    </w:p>
    <w:p w:rsidR="00257C31" w:rsidRPr="00257C31" w:rsidRDefault="00257C31">
      <w:pPr>
        <w:rPr>
          <w:b/>
          <w:sz w:val="40"/>
          <w:szCs w:val="40"/>
          <w:lang w:val="en-US"/>
        </w:rPr>
      </w:pPr>
      <w:bookmarkStart w:id="0" w:name="_GoBack"/>
      <w:bookmarkEnd w:id="0"/>
      <w:r>
        <w:rPr>
          <w:b/>
          <w:sz w:val="40"/>
          <w:szCs w:val="40"/>
        </w:rPr>
        <w:t xml:space="preserve">λ δέσμης </w:t>
      </w:r>
      <w:r>
        <w:rPr>
          <w:b/>
          <w:sz w:val="40"/>
          <w:szCs w:val="40"/>
          <w:lang w:val="en-US"/>
        </w:rPr>
        <w:t>laser = 635nm</w:t>
      </w:r>
    </w:p>
    <w:sectPr w:rsidR="00257C31" w:rsidRPr="00257C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3"/>
    <w:rsid w:val="000611F3"/>
    <w:rsid w:val="00257C31"/>
    <w:rsid w:val="00C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FC23"/>
  <w15:chartTrackingRefBased/>
  <w15:docId w15:val="{57367525-5606-4BD0-AA26-762FBE52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Frantzeska Tsorteki</dc:creator>
  <cp:keywords/>
  <dc:description/>
  <cp:lastModifiedBy>Frantzeska Tsorteki</cp:lastModifiedBy>
  <cp:revision>2</cp:revision>
  <dcterms:created xsi:type="dcterms:W3CDTF">2020-05-01T07:38:00Z</dcterms:created>
  <dcterms:modified xsi:type="dcterms:W3CDTF">2020-05-01T07:40:00Z</dcterms:modified>
</cp:coreProperties>
</file>