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16" w:rsidRPr="00384B69" w:rsidRDefault="00152016" w:rsidP="00152016">
      <w:pPr>
        <w:pStyle w:val="Title"/>
        <w:rPr>
          <w:b/>
          <w:lang w:val="el-GR"/>
        </w:rPr>
      </w:pPr>
      <w:r w:rsidRPr="00384B69">
        <w:rPr>
          <w:b/>
          <w:lang w:val="el-GR"/>
        </w:rPr>
        <w:t>Παραλαβή αιθερίων ελαίων</w:t>
      </w:r>
    </w:p>
    <w:p w:rsidR="007B1196" w:rsidRPr="007B1196" w:rsidRDefault="007B1196" w:rsidP="007B1196">
      <w:pPr>
        <w:pStyle w:val="Heading1"/>
        <w:rPr>
          <w:rFonts w:eastAsia="Times New Roman"/>
          <w:sz w:val="24"/>
          <w:szCs w:val="24"/>
          <w:u w:val="single"/>
          <w:bdr w:val="none" w:sz="0" w:space="0" w:color="auto" w:frame="1"/>
          <w:lang w:val="el-GR"/>
        </w:rPr>
      </w:pPr>
      <w:r w:rsidRPr="007B1196">
        <w:rPr>
          <w:rFonts w:eastAsia="Times New Roman"/>
          <w:sz w:val="24"/>
          <w:szCs w:val="24"/>
          <w:u w:val="single"/>
          <w:bdr w:val="none" w:sz="0" w:space="0" w:color="auto" w:frame="1"/>
          <w:lang w:val="el-GR"/>
        </w:rPr>
        <w:t xml:space="preserve">Σημειώσεις Εργαστηρίου </w:t>
      </w:r>
      <w:bookmarkStart w:id="0" w:name="_GoBack"/>
      <w:bookmarkEnd w:id="0"/>
    </w:p>
    <w:p w:rsidR="00152016" w:rsidRPr="00152016" w:rsidRDefault="00152016" w:rsidP="00152016">
      <w:pPr>
        <w:shd w:val="clear" w:color="auto" w:fill="FFFFFF"/>
        <w:spacing w:after="0" w:line="360" w:lineRule="atLeast"/>
        <w:textAlignment w:val="baseline"/>
        <w:rPr>
          <w:rFonts w:ascii="Arial" w:eastAsia="Times New Roman" w:hAnsi="Arial" w:cs="Arial"/>
          <w:lang w:val="el-GR"/>
        </w:rPr>
      </w:pPr>
      <w:r w:rsidRPr="00152016">
        <w:rPr>
          <w:rFonts w:ascii="Arial" w:eastAsia="Times New Roman" w:hAnsi="Arial" w:cs="Arial"/>
          <w:bdr w:val="none" w:sz="0" w:space="0" w:color="auto" w:frame="1"/>
          <w:lang w:val="el-GR"/>
        </w:rPr>
        <w:t>Τα αιθέρια έλαια παραλαμβάνονται από τα αρωματικά φυτά με διάφορ</w:t>
      </w:r>
      <w:r w:rsidRPr="009A65B4">
        <w:rPr>
          <w:rFonts w:ascii="Arial" w:eastAsia="Times New Roman" w:hAnsi="Arial" w:cs="Arial"/>
          <w:bdr w:val="none" w:sz="0" w:space="0" w:color="auto" w:frame="1"/>
          <w:lang w:val="el-GR"/>
        </w:rPr>
        <w:t>ες</w:t>
      </w:r>
      <w:r w:rsidRPr="00152016">
        <w:rPr>
          <w:rFonts w:ascii="Arial" w:eastAsia="Times New Roman" w:hAnsi="Arial" w:cs="Arial"/>
          <w:bdr w:val="none" w:sz="0" w:space="0" w:color="auto" w:frame="1"/>
          <w:lang w:val="el-GR"/>
        </w:rPr>
        <w:t xml:space="preserve"> μεθόδους. Η επιλογή της μεθόδου λαμβάνεται αφού εξετασθούν διάφορα στοιχεία, όπως:</w:t>
      </w:r>
    </w:p>
    <w:p w:rsidR="00152016" w:rsidRPr="00152016" w:rsidRDefault="00152016" w:rsidP="00152016">
      <w:pPr>
        <w:numPr>
          <w:ilvl w:val="0"/>
          <w:numId w:val="1"/>
        </w:numPr>
        <w:shd w:val="clear" w:color="auto" w:fill="FFFFFF"/>
        <w:spacing w:after="0" w:line="360" w:lineRule="atLeast"/>
        <w:ind w:left="0"/>
        <w:textAlignment w:val="baseline"/>
        <w:rPr>
          <w:rFonts w:ascii="Arial" w:eastAsia="Times New Roman" w:hAnsi="Arial" w:cs="Arial"/>
          <w:lang w:val="el-GR"/>
        </w:rPr>
      </w:pPr>
      <w:r w:rsidRPr="00152016">
        <w:rPr>
          <w:rFonts w:ascii="Arial" w:eastAsia="Times New Roman" w:hAnsi="Arial" w:cs="Arial"/>
          <w:bdr w:val="none" w:sz="0" w:space="0" w:color="auto" w:frame="1"/>
          <w:lang w:val="el-GR"/>
        </w:rPr>
        <w:t>Το είδος του φυτού αλλά και το τμήμα του φυτού που θα χρησιμοποιήσουμε</w:t>
      </w:r>
    </w:p>
    <w:p w:rsidR="00152016" w:rsidRPr="00152016" w:rsidRDefault="00152016" w:rsidP="00152016">
      <w:pPr>
        <w:numPr>
          <w:ilvl w:val="0"/>
          <w:numId w:val="1"/>
        </w:numPr>
        <w:shd w:val="clear" w:color="auto" w:fill="FFFFFF"/>
        <w:spacing w:after="0" w:line="360" w:lineRule="atLeast"/>
        <w:ind w:left="0"/>
        <w:textAlignment w:val="baseline"/>
        <w:rPr>
          <w:rFonts w:ascii="Arial" w:eastAsia="Times New Roman" w:hAnsi="Arial" w:cs="Arial"/>
          <w:lang w:val="el-GR"/>
        </w:rPr>
      </w:pPr>
      <w:r w:rsidRPr="00152016">
        <w:rPr>
          <w:rFonts w:ascii="Arial" w:eastAsia="Times New Roman" w:hAnsi="Arial" w:cs="Arial"/>
          <w:bdr w:val="none" w:sz="0" w:space="0" w:color="auto" w:frame="1"/>
          <w:lang w:val="el-GR"/>
        </w:rPr>
        <w:t>Η περιεκτικότητα του σε αιθέρια έλαια</w:t>
      </w:r>
    </w:p>
    <w:p w:rsidR="00152016" w:rsidRPr="00152016" w:rsidRDefault="00152016" w:rsidP="00152016">
      <w:pPr>
        <w:numPr>
          <w:ilvl w:val="0"/>
          <w:numId w:val="1"/>
        </w:numPr>
        <w:shd w:val="clear" w:color="auto" w:fill="FFFFFF"/>
        <w:spacing w:after="0" w:line="360" w:lineRule="atLeast"/>
        <w:ind w:left="0"/>
        <w:textAlignment w:val="baseline"/>
        <w:rPr>
          <w:rFonts w:ascii="Arial" w:eastAsia="Times New Roman" w:hAnsi="Arial" w:cs="Arial"/>
          <w:lang w:val="el-GR"/>
        </w:rPr>
      </w:pPr>
      <w:r w:rsidRPr="00152016">
        <w:rPr>
          <w:rFonts w:ascii="Arial" w:eastAsia="Times New Roman" w:hAnsi="Arial" w:cs="Arial"/>
          <w:bdr w:val="none" w:sz="0" w:space="0" w:color="auto" w:frame="1"/>
          <w:lang w:val="el-GR"/>
        </w:rPr>
        <w:t>Η τιμή του αιθέριου ελαίου στην αγορά</w:t>
      </w:r>
    </w:p>
    <w:p w:rsidR="00152016" w:rsidRPr="00152016" w:rsidRDefault="00152016" w:rsidP="00152016">
      <w:pPr>
        <w:numPr>
          <w:ilvl w:val="0"/>
          <w:numId w:val="1"/>
        </w:numPr>
        <w:shd w:val="clear" w:color="auto" w:fill="FFFFFF"/>
        <w:spacing w:after="0" w:line="360" w:lineRule="atLeast"/>
        <w:ind w:left="0"/>
        <w:textAlignment w:val="baseline"/>
        <w:rPr>
          <w:rFonts w:ascii="Arial" w:eastAsia="Times New Roman" w:hAnsi="Arial" w:cs="Arial"/>
        </w:rPr>
      </w:pPr>
      <w:r w:rsidRPr="00152016">
        <w:rPr>
          <w:rFonts w:ascii="Arial" w:eastAsia="Times New Roman" w:hAnsi="Arial" w:cs="Arial"/>
          <w:bdr w:val="none" w:sz="0" w:space="0" w:color="auto" w:frame="1"/>
        </w:rPr>
        <w:t xml:space="preserve">Η </w:t>
      </w:r>
      <w:proofErr w:type="spellStart"/>
      <w:r w:rsidRPr="00152016">
        <w:rPr>
          <w:rFonts w:ascii="Arial" w:eastAsia="Times New Roman" w:hAnsi="Arial" w:cs="Arial"/>
          <w:bdr w:val="none" w:sz="0" w:space="0" w:color="auto" w:frame="1"/>
        </w:rPr>
        <w:t>χημική</w:t>
      </w:r>
      <w:proofErr w:type="spellEnd"/>
      <w:r w:rsidRPr="00152016">
        <w:rPr>
          <w:rFonts w:ascii="Arial" w:eastAsia="Times New Roman" w:hAnsi="Arial" w:cs="Arial"/>
          <w:bdr w:val="none" w:sz="0" w:space="0" w:color="auto" w:frame="1"/>
        </w:rPr>
        <w:t xml:space="preserve"> </w:t>
      </w:r>
      <w:proofErr w:type="spellStart"/>
      <w:r w:rsidRPr="00152016">
        <w:rPr>
          <w:rFonts w:ascii="Arial" w:eastAsia="Times New Roman" w:hAnsi="Arial" w:cs="Arial"/>
          <w:bdr w:val="none" w:sz="0" w:space="0" w:color="auto" w:frame="1"/>
        </w:rPr>
        <w:t>του</w:t>
      </w:r>
      <w:proofErr w:type="spellEnd"/>
      <w:r w:rsidRPr="00152016">
        <w:rPr>
          <w:rFonts w:ascii="Arial" w:eastAsia="Times New Roman" w:hAnsi="Arial" w:cs="Arial"/>
          <w:bdr w:val="none" w:sz="0" w:space="0" w:color="auto" w:frame="1"/>
        </w:rPr>
        <w:t xml:space="preserve"> </w:t>
      </w:r>
      <w:proofErr w:type="spellStart"/>
      <w:r w:rsidRPr="00152016">
        <w:rPr>
          <w:rFonts w:ascii="Arial" w:eastAsia="Times New Roman" w:hAnsi="Arial" w:cs="Arial"/>
          <w:bdr w:val="none" w:sz="0" w:space="0" w:color="auto" w:frame="1"/>
        </w:rPr>
        <w:t>σύνθεση</w:t>
      </w:r>
      <w:proofErr w:type="spellEnd"/>
    </w:p>
    <w:p w:rsidR="00152016" w:rsidRPr="00152016" w:rsidRDefault="00152016" w:rsidP="00152016">
      <w:pPr>
        <w:shd w:val="clear" w:color="auto" w:fill="FFFFFF"/>
        <w:spacing w:after="0" w:line="360" w:lineRule="atLeast"/>
        <w:textAlignment w:val="baseline"/>
        <w:rPr>
          <w:rFonts w:ascii="Arial" w:eastAsia="Times New Roman" w:hAnsi="Arial" w:cs="Arial"/>
          <w:lang w:val="el-GR"/>
        </w:rPr>
      </w:pPr>
      <w:r w:rsidRPr="00152016">
        <w:rPr>
          <w:rFonts w:ascii="Arial" w:eastAsia="Times New Roman" w:hAnsi="Arial" w:cs="Arial"/>
          <w:bdr w:val="none" w:sz="0" w:space="0" w:color="auto" w:frame="1"/>
          <w:lang w:val="el-GR"/>
        </w:rPr>
        <w:t>Οι μέθοδοι που χρησιμοποιούνται για την παραλαβή των αιθέριων ελαίων είναι οι εξής:</w:t>
      </w:r>
    </w:p>
    <w:p w:rsidR="00152016" w:rsidRPr="00384B69" w:rsidRDefault="00152016" w:rsidP="00152016">
      <w:pPr>
        <w:pStyle w:val="Heading1"/>
        <w:rPr>
          <w:u w:val="single"/>
          <w:lang w:val="el-GR"/>
        </w:rPr>
      </w:pPr>
      <w:r w:rsidRPr="00384B69">
        <w:rPr>
          <w:u w:val="single"/>
        </w:rPr>
        <w:t>I</w:t>
      </w:r>
      <w:r w:rsidRPr="00384B69">
        <w:rPr>
          <w:u w:val="single"/>
          <w:lang w:val="el-GR"/>
        </w:rPr>
        <w:t>) Απόσταξη</w:t>
      </w:r>
    </w:p>
    <w:p w:rsidR="00152016" w:rsidRPr="00152016" w:rsidRDefault="00152016" w:rsidP="00152016">
      <w:pPr>
        <w:shd w:val="clear" w:color="auto" w:fill="FFFFFF"/>
        <w:spacing w:after="0" w:line="360" w:lineRule="atLeast"/>
        <w:textAlignment w:val="baseline"/>
        <w:rPr>
          <w:rFonts w:ascii="Arial" w:eastAsia="Times New Roman" w:hAnsi="Arial" w:cs="Arial"/>
          <w:sz w:val="24"/>
          <w:szCs w:val="24"/>
          <w:lang w:val="el-GR"/>
        </w:rPr>
      </w:pPr>
      <w:r w:rsidRPr="00152016">
        <w:rPr>
          <w:rFonts w:ascii="Arial" w:eastAsia="Times New Roman" w:hAnsi="Arial" w:cs="Arial"/>
          <w:b/>
          <w:bCs/>
          <w:sz w:val="24"/>
          <w:szCs w:val="24"/>
          <w:bdr w:val="none" w:sz="0" w:space="0" w:color="auto" w:frame="1"/>
          <w:lang w:val="el-GR"/>
        </w:rPr>
        <w:t>Μέθοδοι απόσταξης</w:t>
      </w:r>
    </w:p>
    <w:p w:rsidR="00152016" w:rsidRPr="00152016" w:rsidRDefault="00152016" w:rsidP="009A65B4">
      <w:pPr>
        <w:shd w:val="clear" w:color="auto" w:fill="FFFFFF"/>
        <w:spacing w:after="0" w:line="360" w:lineRule="atLeast"/>
        <w:jc w:val="both"/>
        <w:textAlignment w:val="baseline"/>
        <w:rPr>
          <w:rFonts w:ascii="Arial" w:eastAsia="Times New Roman" w:hAnsi="Arial" w:cs="Arial"/>
          <w:lang w:val="el-GR"/>
        </w:rPr>
      </w:pPr>
      <w:r w:rsidRPr="00152016">
        <w:rPr>
          <w:rFonts w:ascii="Arial" w:eastAsia="Times New Roman" w:hAnsi="Arial" w:cs="Arial"/>
          <w:bdr w:val="none" w:sz="0" w:space="0" w:color="auto" w:frame="1"/>
          <w:lang w:val="el-GR"/>
        </w:rPr>
        <w:t>Είναι η πιο απλή μέθοδος και η πλέον οικονομική μέθοδος και χρησιμοποιείται για την παραλαβή σχεδόν από όλα τα φαρμακευτικά φυτά.</w:t>
      </w:r>
    </w:p>
    <w:p w:rsidR="00023406" w:rsidRDefault="00023406" w:rsidP="00152016">
      <w:pPr>
        <w:shd w:val="clear" w:color="auto" w:fill="FFFFFF"/>
        <w:spacing w:after="0" w:line="360" w:lineRule="atLeast"/>
        <w:textAlignment w:val="baseline"/>
        <w:rPr>
          <w:rFonts w:ascii="Arial" w:eastAsia="Times New Roman" w:hAnsi="Arial" w:cs="Arial"/>
          <w:sz w:val="24"/>
          <w:szCs w:val="24"/>
          <w:u w:val="single"/>
          <w:bdr w:val="none" w:sz="0" w:space="0" w:color="auto" w:frame="1"/>
          <w:lang w:val="el-GR"/>
        </w:rPr>
      </w:pPr>
    </w:p>
    <w:p w:rsidR="00152016" w:rsidRPr="00152016" w:rsidRDefault="00376368" w:rsidP="00152016">
      <w:pPr>
        <w:shd w:val="clear" w:color="auto" w:fill="FFFFFF"/>
        <w:spacing w:after="0" w:line="360" w:lineRule="atLeast"/>
        <w:textAlignment w:val="baseline"/>
        <w:rPr>
          <w:rFonts w:ascii="Arial" w:eastAsia="Times New Roman" w:hAnsi="Arial" w:cs="Arial"/>
          <w:sz w:val="24"/>
          <w:szCs w:val="24"/>
          <w:lang w:val="el-GR"/>
        </w:rPr>
      </w:pPr>
      <w:r w:rsidRPr="007F1EA5">
        <w:rPr>
          <w:rFonts w:ascii="Arial" w:eastAsia="Times New Roman" w:hAnsi="Arial" w:cs="Arial"/>
          <w:sz w:val="24"/>
          <w:szCs w:val="24"/>
          <w:u w:val="single"/>
          <w:bdr w:val="none" w:sz="0" w:space="0" w:color="auto" w:frame="1"/>
          <w:lang w:val="el-GR"/>
        </w:rPr>
        <w:t>1</w:t>
      </w:r>
      <w:r w:rsidR="00152016" w:rsidRPr="00152016">
        <w:rPr>
          <w:rFonts w:ascii="Arial" w:eastAsia="Times New Roman" w:hAnsi="Arial" w:cs="Arial"/>
          <w:sz w:val="24"/>
          <w:szCs w:val="24"/>
          <w:u w:val="single"/>
          <w:bdr w:val="none" w:sz="0" w:space="0" w:color="auto" w:frame="1"/>
          <w:lang w:val="el-GR"/>
        </w:rPr>
        <w:t>) Υδραπόσταξη</w:t>
      </w:r>
    </w:p>
    <w:p w:rsidR="00152016" w:rsidRPr="00152016" w:rsidRDefault="00023406" w:rsidP="009A65B4">
      <w:pPr>
        <w:shd w:val="clear" w:color="auto" w:fill="FFFFFF"/>
        <w:spacing w:after="0" w:line="360" w:lineRule="atLeast"/>
        <w:jc w:val="both"/>
        <w:textAlignment w:val="baseline"/>
        <w:rPr>
          <w:rFonts w:ascii="Arial" w:eastAsia="Times New Roman" w:hAnsi="Arial" w:cs="Arial"/>
          <w:lang w:val="el-GR"/>
        </w:rPr>
      </w:pPr>
      <w:r>
        <w:rPr>
          <w:rFonts w:ascii="Arial" w:eastAsia="Times New Roman" w:hAnsi="Arial" w:cs="Arial"/>
          <w:noProof/>
          <w:bdr w:val="none" w:sz="0" w:space="0" w:color="auto" w:frame="1"/>
        </w:rPr>
        <w:drawing>
          <wp:anchor distT="0" distB="0" distL="114300" distR="114300" simplePos="0" relativeHeight="251658240" behindDoc="0" locked="0" layoutInCell="1" allowOverlap="1" wp14:anchorId="6DC41DF9" wp14:editId="17BED338">
            <wp:simplePos x="0" y="0"/>
            <wp:positionH relativeFrom="column">
              <wp:posOffset>4665507</wp:posOffset>
            </wp:positionH>
            <wp:positionV relativeFrom="paragraph">
              <wp:posOffset>1195070</wp:posOffset>
            </wp:positionV>
            <wp:extent cx="1315085" cy="3327400"/>
            <wp:effectExtent l="0" t="0" r="0" b="6350"/>
            <wp:wrapNone/>
            <wp:docPr id="2" name="Picture 2" descr="C:\Users\eliza\Documents\appareil_de_cleveng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Documents\appareil_de_clevenger.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5085" cy="332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5B4" w:rsidRPr="009A65B4">
        <w:rPr>
          <w:rFonts w:ascii="Arial" w:eastAsia="Times New Roman" w:hAnsi="Arial" w:cs="Arial"/>
          <w:bdr w:val="none" w:sz="0" w:space="0" w:color="auto" w:frame="1"/>
          <w:lang w:val="el-GR"/>
        </w:rPr>
        <w:t xml:space="preserve">Στην υδροαπόσταξη, το προς απόσταξη φυτικό υλικό, τοποθετείται σε σφαιρική φιάλη με νερό, η οποία συνδέεται με ψυκτήρα και με θερμαντική συσκευή. Το χαρακτηριστικό της μεθόδου αυτής είναι ότι το νερό και το φυτικό υλικό είναι σε άμεση επαφή. Στην υδροαπόσταξη πρέπει να αποφεύγεται η υπερθέρμανση του φυτικού υλικού, ώστε να μην συμβαίνει θερμική διάσπαση διαφόρων συστατικών του αιθερίου ελαίου. </w:t>
      </w:r>
      <w:r w:rsidR="00152016" w:rsidRPr="00152016">
        <w:rPr>
          <w:rFonts w:ascii="Arial" w:eastAsia="Times New Roman" w:hAnsi="Arial" w:cs="Arial"/>
          <w:bdr w:val="none" w:sz="0" w:space="0" w:color="auto" w:frame="1"/>
          <w:lang w:val="el-GR"/>
        </w:rPr>
        <w:t xml:space="preserve">Με αυτή την μέθοδο αποστάζονται άνθη, καρποί, πέταλα, ρίζες, κλπ. </w:t>
      </w:r>
    </w:p>
    <w:p w:rsidR="00152016" w:rsidRPr="00152016" w:rsidRDefault="00152016" w:rsidP="00152016">
      <w:pPr>
        <w:shd w:val="clear" w:color="auto" w:fill="FFFFFF"/>
        <w:spacing w:after="0" w:line="360" w:lineRule="atLeast"/>
        <w:textAlignment w:val="baseline"/>
        <w:rPr>
          <w:rFonts w:ascii="Arial" w:eastAsia="Times New Roman" w:hAnsi="Arial" w:cs="Arial"/>
          <w:b/>
          <w:i/>
          <w:lang w:val="el-GR"/>
        </w:rPr>
      </w:pPr>
      <w:r w:rsidRPr="00152016">
        <w:rPr>
          <w:rFonts w:ascii="Arial" w:eastAsia="Times New Roman" w:hAnsi="Arial" w:cs="Arial"/>
          <w:b/>
          <w:i/>
          <w:bdr w:val="none" w:sz="0" w:space="0" w:color="auto" w:frame="1"/>
          <w:lang w:val="el-GR"/>
        </w:rPr>
        <w:t>Τα πλεονεκτήματα της μεθόδου είναι:</w:t>
      </w:r>
    </w:p>
    <w:p w:rsidR="00152016" w:rsidRPr="00152016" w:rsidRDefault="00152016" w:rsidP="00152016">
      <w:pPr>
        <w:numPr>
          <w:ilvl w:val="0"/>
          <w:numId w:val="2"/>
        </w:numPr>
        <w:shd w:val="clear" w:color="auto" w:fill="FFFFFF"/>
        <w:spacing w:after="0" w:line="360" w:lineRule="atLeast"/>
        <w:ind w:left="0"/>
        <w:textAlignment w:val="baseline"/>
        <w:rPr>
          <w:rFonts w:ascii="Arial" w:eastAsia="Times New Roman" w:hAnsi="Arial" w:cs="Arial"/>
        </w:rPr>
      </w:pPr>
      <w:r w:rsidRPr="00152016">
        <w:rPr>
          <w:rFonts w:ascii="Arial" w:eastAsia="Times New Roman" w:hAnsi="Arial" w:cs="Arial"/>
          <w:bdr w:val="none" w:sz="0" w:space="0" w:color="auto" w:frame="1"/>
        </w:rPr>
        <w:t>Απ</w:t>
      </w:r>
      <w:proofErr w:type="spellStart"/>
      <w:r w:rsidRPr="00152016">
        <w:rPr>
          <w:rFonts w:ascii="Arial" w:eastAsia="Times New Roman" w:hAnsi="Arial" w:cs="Arial"/>
          <w:bdr w:val="none" w:sz="0" w:space="0" w:color="auto" w:frame="1"/>
        </w:rPr>
        <w:t>λή</w:t>
      </w:r>
      <w:proofErr w:type="spellEnd"/>
      <w:r w:rsidRPr="00152016">
        <w:rPr>
          <w:rFonts w:ascii="Arial" w:eastAsia="Times New Roman" w:hAnsi="Arial" w:cs="Arial"/>
          <w:bdr w:val="none" w:sz="0" w:space="0" w:color="auto" w:frame="1"/>
        </w:rPr>
        <w:t xml:space="preserve"> </w:t>
      </w:r>
      <w:proofErr w:type="spellStart"/>
      <w:r w:rsidRPr="00152016">
        <w:rPr>
          <w:rFonts w:ascii="Arial" w:eastAsia="Times New Roman" w:hAnsi="Arial" w:cs="Arial"/>
          <w:bdr w:val="none" w:sz="0" w:space="0" w:color="auto" w:frame="1"/>
        </w:rPr>
        <w:t>μέθοδος</w:t>
      </w:r>
      <w:proofErr w:type="spellEnd"/>
    </w:p>
    <w:p w:rsidR="00152016" w:rsidRPr="00152016" w:rsidRDefault="00152016" w:rsidP="00023406">
      <w:pPr>
        <w:numPr>
          <w:ilvl w:val="0"/>
          <w:numId w:val="2"/>
        </w:numPr>
        <w:shd w:val="clear" w:color="auto" w:fill="FFFFFF"/>
        <w:spacing w:after="0" w:line="360" w:lineRule="atLeast"/>
        <w:ind w:left="0"/>
        <w:textAlignment w:val="baseline"/>
        <w:rPr>
          <w:rFonts w:ascii="Arial" w:eastAsia="Times New Roman" w:hAnsi="Arial" w:cs="Arial"/>
          <w:bdr w:val="none" w:sz="0" w:space="0" w:color="auto" w:frame="1"/>
        </w:rPr>
      </w:pPr>
      <w:proofErr w:type="spellStart"/>
      <w:r w:rsidRPr="00152016">
        <w:rPr>
          <w:rFonts w:ascii="Arial" w:eastAsia="Times New Roman" w:hAnsi="Arial" w:cs="Arial"/>
          <w:bdr w:val="none" w:sz="0" w:space="0" w:color="auto" w:frame="1"/>
        </w:rPr>
        <w:t>Μικρό</w:t>
      </w:r>
      <w:proofErr w:type="spellEnd"/>
      <w:r w:rsidRPr="00152016">
        <w:rPr>
          <w:rFonts w:ascii="Arial" w:eastAsia="Times New Roman" w:hAnsi="Arial" w:cs="Arial"/>
          <w:bdr w:val="none" w:sz="0" w:space="0" w:color="auto" w:frame="1"/>
        </w:rPr>
        <w:t xml:space="preserve"> </w:t>
      </w:r>
      <w:proofErr w:type="spellStart"/>
      <w:r w:rsidRPr="00152016">
        <w:rPr>
          <w:rFonts w:ascii="Arial" w:eastAsia="Times New Roman" w:hAnsi="Arial" w:cs="Arial"/>
          <w:bdr w:val="none" w:sz="0" w:space="0" w:color="auto" w:frame="1"/>
        </w:rPr>
        <w:t>κόστος</w:t>
      </w:r>
      <w:proofErr w:type="spellEnd"/>
      <w:r w:rsidRPr="00152016">
        <w:rPr>
          <w:rFonts w:ascii="Arial" w:eastAsia="Times New Roman" w:hAnsi="Arial" w:cs="Arial"/>
          <w:bdr w:val="none" w:sz="0" w:space="0" w:color="auto" w:frame="1"/>
        </w:rPr>
        <w:t xml:space="preserve"> </w:t>
      </w:r>
      <w:proofErr w:type="spellStart"/>
      <w:r w:rsidRPr="00152016">
        <w:rPr>
          <w:rFonts w:ascii="Arial" w:eastAsia="Times New Roman" w:hAnsi="Arial" w:cs="Arial"/>
          <w:bdr w:val="none" w:sz="0" w:space="0" w:color="auto" w:frame="1"/>
        </w:rPr>
        <w:t>εγκ</w:t>
      </w:r>
      <w:proofErr w:type="spellEnd"/>
      <w:r w:rsidRPr="00152016">
        <w:rPr>
          <w:rFonts w:ascii="Arial" w:eastAsia="Times New Roman" w:hAnsi="Arial" w:cs="Arial"/>
          <w:bdr w:val="none" w:sz="0" w:space="0" w:color="auto" w:frame="1"/>
        </w:rPr>
        <w:t>ατάστασης</w:t>
      </w:r>
    </w:p>
    <w:p w:rsidR="00152016" w:rsidRPr="00152016" w:rsidRDefault="00152016" w:rsidP="00152016">
      <w:pPr>
        <w:numPr>
          <w:ilvl w:val="0"/>
          <w:numId w:val="2"/>
        </w:numPr>
        <w:shd w:val="clear" w:color="auto" w:fill="FFFFFF"/>
        <w:spacing w:after="0" w:line="360" w:lineRule="atLeast"/>
        <w:ind w:left="0"/>
        <w:textAlignment w:val="baseline"/>
        <w:rPr>
          <w:rFonts w:ascii="Arial" w:eastAsia="Times New Roman" w:hAnsi="Arial" w:cs="Arial"/>
        </w:rPr>
      </w:pPr>
      <w:proofErr w:type="spellStart"/>
      <w:r w:rsidRPr="00152016">
        <w:rPr>
          <w:rFonts w:ascii="Arial" w:eastAsia="Times New Roman" w:hAnsi="Arial" w:cs="Arial"/>
          <w:bdr w:val="none" w:sz="0" w:space="0" w:color="auto" w:frame="1"/>
        </w:rPr>
        <w:t>Μετ</w:t>
      </w:r>
      <w:proofErr w:type="spellEnd"/>
      <w:r w:rsidRPr="00152016">
        <w:rPr>
          <w:rFonts w:ascii="Arial" w:eastAsia="Times New Roman" w:hAnsi="Arial" w:cs="Arial"/>
          <w:bdr w:val="none" w:sz="0" w:space="0" w:color="auto" w:frame="1"/>
        </w:rPr>
        <w:t xml:space="preserve">αφέρεται </w:t>
      </w:r>
      <w:proofErr w:type="spellStart"/>
      <w:r w:rsidRPr="00152016">
        <w:rPr>
          <w:rFonts w:ascii="Arial" w:eastAsia="Times New Roman" w:hAnsi="Arial" w:cs="Arial"/>
          <w:bdr w:val="none" w:sz="0" w:space="0" w:color="auto" w:frame="1"/>
        </w:rPr>
        <w:t>εύκολ</w:t>
      </w:r>
      <w:proofErr w:type="spellEnd"/>
      <w:r w:rsidRPr="00152016">
        <w:rPr>
          <w:rFonts w:ascii="Arial" w:eastAsia="Times New Roman" w:hAnsi="Arial" w:cs="Arial"/>
          <w:bdr w:val="none" w:sz="0" w:space="0" w:color="auto" w:frame="1"/>
        </w:rPr>
        <w:t>α ο απ</w:t>
      </w:r>
      <w:proofErr w:type="spellStart"/>
      <w:r w:rsidRPr="00152016">
        <w:rPr>
          <w:rFonts w:ascii="Arial" w:eastAsia="Times New Roman" w:hAnsi="Arial" w:cs="Arial"/>
          <w:bdr w:val="none" w:sz="0" w:space="0" w:color="auto" w:frame="1"/>
        </w:rPr>
        <w:t>οστ</w:t>
      </w:r>
      <w:proofErr w:type="spellEnd"/>
      <w:r w:rsidRPr="00152016">
        <w:rPr>
          <w:rFonts w:ascii="Arial" w:eastAsia="Times New Roman" w:hAnsi="Arial" w:cs="Arial"/>
          <w:bdr w:val="none" w:sz="0" w:space="0" w:color="auto" w:frame="1"/>
        </w:rPr>
        <w:t>ακτήρας</w:t>
      </w:r>
    </w:p>
    <w:p w:rsidR="00152016" w:rsidRPr="00152016" w:rsidRDefault="00152016" w:rsidP="00152016">
      <w:pPr>
        <w:numPr>
          <w:ilvl w:val="0"/>
          <w:numId w:val="2"/>
        </w:numPr>
        <w:shd w:val="clear" w:color="auto" w:fill="FFFFFF"/>
        <w:spacing w:after="0" w:line="360" w:lineRule="atLeast"/>
        <w:ind w:left="0"/>
        <w:textAlignment w:val="baseline"/>
        <w:rPr>
          <w:rFonts w:ascii="Arial" w:eastAsia="Times New Roman" w:hAnsi="Arial" w:cs="Arial"/>
          <w:lang w:val="el-GR"/>
        </w:rPr>
      </w:pPr>
      <w:r w:rsidRPr="00152016">
        <w:rPr>
          <w:rFonts w:ascii="Arial" w:eastAsia="Times New Roman" w:hAnsi="Arial" w:cs="Arial"/>
          <w:bdr w:val="none" w:sz="0" w:space="0" w:color="auto" w:frame="1"/>
          <w:lang w:val="el-GR"/>
        </w:rPr>
        <w:t>Κατάλληλη μέθοδος για τριμμένους καρπούς και ρίζες</w:t>
      </w:r>
    </w:p>
    <w:p w:rsidR="00152016" w:rsidRPr="00152016" w:rsidRDefault="00152016" w:rsidP="00152016">
      <w:pPr>
        <w:shd w:val="clear" w:color="auto" w:fill="FFFFFF"/>
        <w:spacing w:after="0" w:line="360" w:lineRule="atLeast"/>
        <w:textAlignment w:val="baseline"/>
        <w:rPr>
          <w:rFonts w:ascii="Arial" w:eastAsia="Times New Roman" w:hAnsi="Arial" w:cs="Arial"/>
          <w:b/>
          <w:i/>
          <w:lang w:val="el-GR"/>
        </w:rPr>
      </w:pPr>
      <w:r w:rsidRPr="00152016">
        <w:rPr>
          <w:rFonts w:ascii="Arial" w:eastAsia="Times New Roman" w:hAnsi="Arial" w:cs="Arial"/>
          <w:b/>
          <w:i/>
          <w:bdr w:val="none" w:sz="0" w:space="0" w:color="auto" w:frame="1"/>
          <w:lang w:val="el-GR"/>
        </w:rPr>
        <w:t>Τα μειονεκτήματα της μεθόδου είναι:</w:t>
      </w:r>
    </w:p>
    <w:p w:rsidR="00152016" w:rsidRPr="00152016" w:rsidRDefault="00152016" w:rsidP="00152016">
      <w:pPr>
        <w:numPr>
          <w:ilvl w:val="0"/>
          <w:numId w:val="3"/>
        </w:numPr>
        <w:shd w:val="clear" w:color="auto" w:fill="FFFFFF"/>
        <w:spacing w:after="0" w:line="360" w:lineRule="atLeast"/>
        <w:ind w:left="0"/>
        <w:textAlignment w:val="baseline"/>
        <w:rPr>
          <w:rFonts w:ascii="Arial" w:eastAsia="Times New Roman" w:hAnsi="Arial" w:cs="Arial"/>
          <w:lang w:val="el-GR"/>
        </w:rPr>
      </w:pPr>
      <w:r w:rsidRPr="00152016">
        <w:rPr>
          <w:rFonts w:ascii="Arial" w:eastAsia="Times New Roman" w:hAnsi="Arial" w:cs="Arial"/>
          <w:bdr w:val="none" w:sz="0" w:space="0" w:color="auto" w:frame="1"/>
          <w:lang w:val="el-GR"/>
        </w:rPr>
        <w:t>Απαιτεί μεγαλύτερο χρόνο από τις άλλες μεθόδους</w:t>
      </w:r>
    </w:p>
    <w:p w:rsidR="00152016" w:rsidRPr="00152016" w:rsidRDefault="00152016" w:rsidP="00152016">
      <w:pPr>
        <w:numPr>
          <w:ilvl w:val="0"/>
          <w:numId w:val="3"/>
        </w:numPr>
        <w:shd w:val="clear" w:color="auto" w:fill="FFFFFF"/>
        <w:spacing w:after="0" w:line="360" w:lineRule="atLeast"/>
        <w:ind w:left="0"/>
        <w:textAlignment w:val="baseline"/>
        <w:rPr>
          <w:rFonts w:ascii="Arial" w:eastAsia="Times New Roman" w:hAnsi="Arial" w:cs="Arial"/>
          <w:lang w:val="el-GR"/>
        </w:rPr>
      </w:pPr>
      <w:r w:rsidRPr="00152016">
        <w:rPr>
          <w:rFonts w:ascii="Arial" w:eastAsia="Times New Roman" w:hAnsi="Arial" w:cs="Arial"/>
          <w:bdr w:val="none" w:sz="0" w:space="0" w:color="auto" w:frame="1"/>
          <w:lang w:val="el-GR"/>
        </w:rPr>
        <w:t>Έχει μικρότερη απόδοση σε αιθέριο έλαιο σε σχέση με τις άλλες μεθόδους</w:t>
      </w:r>
    </w:p>
    <w:p w:rsidR="00152016" w:rsidRPr="00152016" w:rsidRDefault="00152016" w:rsidP="00152016">
      <w:pPr>
        <w:numPr>
          <w:ilvl w:val="0"/>
          <w:numId w:val="3"/>
        </w:numPr>
        <w:shd w:val="clear" w:color="auto" w:fill="FFFFFF"/>
        <w:spacing w:after="0" w:line="360" w:lineRule="atLeast"/>
        <w:ind w:left="0"/>
        <w:textAlignment w:val="baseline"/>
        <w:rPr>
          <w:rFonts w:ascii="Arial" w:eastAsia="Times New Roman" w:hAnsi="Arial" w:cs="Arial"/>
        </w:rPr>
      </w:pPr>
      <w:r w:rsidRPr="00152016">
        <w:rPr>
          <w:rFonts w:ascii="Arial" w:eastAsia="Times New Roman" w:hAnsi="Arial" w:cs="Arial"/>
          <w:bdr w:val="none" w:sz="0" w:space="0" w:color="auto" w:frame="1"/>
        </w:rPr>
        <w:t>Πα</w:t>
      </w:r>
      <w:proofErr w:type="spellStart"/>
      <w:r w:rsidRPr="00152016">
        <w:rPr>
          <w:rFonts w:ascii="Arial" w:eastAsia="Times New Roman" w:hAnsi="Arial" w:cs="Arial"/>
          <w:bdr w:val="none" w:sz="0" w:space="0" w:color="auto" w:frame="1"/>
        </w:rPr>
        <w:t>ράγετ</w:t>
      </w:r>
      <w:proofErr w:type="spellEnd"/>
      <w:r w:rsidRPr="00152016">
        <w:rPr>
          <w:rFonts w:ascii="Arial" w:eastAsia="Times New Roman" w:hAnsi="Arial" w:cs="Arial"/>
          <w:bdr w:val="none" w:sz="0" w:space="0" w:color="auto" w:frame="1"/>
        </w:rPr>
        <w:t>αι α</w:t>
      </w:r>
      <w:proofErr w:type="spellStart"/>
      <w:r w:rsidRPr="00152016">
        <w:rPr>
          <w:rFonts w:ascii="Arial" w:eastAsia="Times New Roman" w:hAnsi="Arial" w:cs="Arial"/>
          <w:bdr w:val="none" w:sz="0" w:space="0" w:color="auto" w:frame="1"/>
        </w:rPr>
        <w:t>ιθέριο</w:t>
      </w:r>
      <w:proofErr w:type="spellEnd"/>
      <w:r w:rsidRPr="00152016">
        <w:rPr>
          <w:rFonts w:ascii="Arial" w:eastAsia="Times New Roman" w:hAnsi="Arial" w:cs="Arial"/>
          <w:bdr w:val="none" w:sz="0" w:space="0" w:color="auto" w:frame="1"/>
        </w:rPr>
        <w:t xml:space="preserve"> </w:t>
      </w:r>
      <w:proofErr w:type="spellStart"/>
      <w:r w:rsidRPr="00152016">
        <w:rPr>
          <w:rFonts w:ascii="Arial" w:eastAsia="Times New Roman" w:hAnsi="Arial" w:cs="Arial"/>
          <w:bdr w:val="none" w:sz="0" w:space="0" w:color="auto" w:frame="1"/>
        </w:rPr>
        <w:t>έλ</w:t>
      </w:r>
      <w:proofErr w:type="spellEnd"/>
      <w:r w:rsidRPr="00152016">
        <w:rPr>
          <w:rFonts w:ascii="Arial" w:eastAsia="Times New Roman" w:hAnsi="Arial" w:cs="Arial"/>
          <w:bdr w:val="none" w:sz="0" w:space="0" w:color="auto" w:frame="1"/>
        </w:rPr>
        <w:t>αιο κα</w:t>
      </w:r>
      <w:proofErr w:type="spellStart"/>
      <w:r w:rsidRPr="00152016">
        <w:rPr>
          <w:rFonts w:ascii="Arial" w:eastAsia="Times New Roman" w:hAnsi="Arial" w:cs="Arial"/>
          <w:bdr w:val="none" w:sz="0" w:space="0" w:color="auto" w:frame="1"/>
        </w:rPr>
        <w:t>τώτερης</w:t>
      </w:r>
      <w:proofErr w:type="spellEnd"/>
      <w:r w:rsidRPr="00152016">
        <w:rPr>
          <w:rFonts w:ascii="Arial" w:eastAsia="Times New Roman" w:hAnsi="Arial" w:cs="Arial"/>
          <w:bdr w:val="none" w:sz="0" w:space="0" w:color="auto" w:frame="1"/>
        </w:rPr>
        <w:t xml:space="preserve"> π</w:t>
      </w:r>
      <w:proofErr w:type="spellStart"/>
      <w:r w:rsidRPr="00152016">
        <w:rPr>
          <w:rFonts w:ascii="Arial" w:eastAsia="Times New Roman" w:hAnsi="Arial" w:cs="Arial"/>
          <w:bdr w:val="none" w:sz="0" w:space="0" w:color="auto" w:frame="1"/>
        </w:rPr>
        <w:t>οιότητ</w:t>
      </w:r>
      <w:proofErr w:type="spellEnd"/>
      <w:r w:rsidRPr="00152016">
        <w:rPr>
          <w:rFonts w:ascii="Arial" w:eastAsia="Times New Roman" w:hAnsi="Arial" w:cs="Arial"/>
          <w:bdr w:val="none" w:sz="0" w:space="0" w:color="auto" w:frame="1"/>
        </w:rPr>
        <w:t>ας</w:t>
      </w:r>
    </w:p>
    <w:p w:rsidR="00023406" w:rsidRDefault="00023406" w:rsidP="00152016">
      <w:pPr>
        <w:shd w:val="clear" w:color="auto" w:fill="FFFFFF"/>
        <w:spacing w:after="0" w:line="360" w:lineRule="atLeast"/>
        <w:textAlignment w:val="baseline"/>
        <w:rPr>
          <w:rFonts w:ascii="Arial" w:eastAsia="Times New Roman" w:hAnsi="Arial" w:cs="Arial"/>
          <w:sz w:val="24"/>
          <w:szCs w:val="24"/>
          <w:u w:val="single"/>
          <w:bdr w:val="none" w:sz="0" w:space="0" w:color="auto" w:frame="1"/>
          <w:lang w:val="el-GR"/>
        </w:rPr>
      </w:pPr>
    </w:p>
    <w:p w:rsidR="00023406" w:rsidRDefault="00023406" w:rsidP="00152016">
      <w:pPr>
        <w:shd w:val="clear" w:color="auto" w:fill="FFFFFF"/>
        <w:spacing w:after="0" w:line="360" w:lineRule="atLeast"/>
        <w:textAlignment w:val="baseline"/>
        <w:rPr>
          <w:rFonts w:ascii="Arial" w:eastAsia="Times New Roman" w:hAnsi="Arial" w:cs="Arial"/>
          <w:sz w:val="24"/>
          <w:szCs w:val="24"/>
          <w:u w:val="single"/>
          <w:bdr w:val="none" w:sz="0" w:space="0" w:color="auto" w:frame="1"/>
          <w:lang w:val="el-GR"/>
        </w:rPr>
      </w:pPr>
    </w:p>
    <w:p w:rsidR="00023406" w:rsidRPr="00932DA6" w:rsidRDefault="00932DA6" w:rsidP="00932DA6">
      <w:pPr>
        <w:shd w:val="clear" w:color="auto" w:fill="FFFFFF"/>
        <w:spacing w:after="0" w:line="360" w:lineRule="atLeast"/>
        <w:ind w:left="2880" w:firstLine="720"/>
        <w:textAlignment w:val="baseline"/>
        <w:rPr>
          <w:rFonts w:ascii="Arial" w:eastAsia="Times New Roman" w:hAnsi="Arial" w:cs="Arial"/>
          <w:b/>
          <w:sz w:val="18"/>
          <w:szCs w:val="18"/>
          <w:bdr w:val="none" w:sz="0" w:space="0" w:color="auto" w:frame="1"/>
          <w:lang w:val="el-GR"/>
        </w:rPr>
      </w:pPr>
      <w:r w:rsidRPr="00932DA6">
        <w:rPr>
          <w:rFonts w:ascii="Arial" w:eastAsia="Times New Roman" w:hAnsi="Arial" w:cs="Arial"/>
          <w:b/>
          <w:sz w:val="18"/>
          <w:szCs w:val="18"/>
          <w:bdr w:val="none" w:sz="0" w:space="0" w:color="auto" w:frame="1"/>
          <w:lang w:val="el-GR"/>
        </w:rPr>
        <w:t xml:space="preserve">Εικόνα 1. </w:t>
      </w:r>
      <w:r w:rsidRPr="00F7241A">
        <w:rPr>
          <w:rFonts w:ascii="Arial" w:eastAsia="Times New Roman" w:hAnsi="Arial" w:cs="Arial"/>
          <w:sz w:val="18"/>
          <w:szCs w:val="18"/>
          <w:bdr w:val="none" w:sz="0" w:space="0" w:color="auto" w:frame="1"/>
          <w:lang w:val="el-GR"/>
        </w:rPr>
        <w:t xml:space="preserve">Αποστακτική συσκευή </w:t>
      </w:r>
      <w:r w:rsidRPr="00F7241A">
        <w:rPr>
          <w:rFonts w:ascii="Arial" w:eastAsia="Times New Roman" w:hAnsi="Arial" w:cs="Arial"/>
          <w:sz w:val="18"/>
          <w:szCs w:val="18"/>
          <w:bdr w:val="none" w:sz="0" w:space="0" w:color="auto" w:frame="1"/>
        </w:rPr>
        <w:t>Clevenger</w:t>
      </w:r>
    </w:p>
    <w:p w:rsidR="00152016" w:rsidRPr="00152016" w:rsidRDefault="00376368" w:rsidP="00152016">
      <w:pPr>
        <w:shd w:val="clear" w:color="auto" w:fill="FFFFFF"/>
        <w:spacing w:after="0" w:line="360" w:lineRule="atLeast"/>
        <w:textAlignment w:val="baseline"/>
        <w:rPr>
          <w:rFonts w:ascii="Arial" w:eastAsia="Times New Roman" w:hAnsi="Arial" w:cs="Arial"/>
          <w:sz w:val="24"/>
          <w:szCs w:val="24"/>
          <w:lang w:val="el-GR"/>
        </w:rPr>
      </w:pPr>
      <w:r>
        <w:rPr>
          <w:rFonts w:ascii="Arial" w:eastAsia="Times New Roman" w:hAnsi="Arial" w:cs="Arial"/>
          <w:sz w:val="24"/>
          <w:szCs w:val="24"/>
          <w:u w:val="single"/>
          <w:bdr w:val="none" w:sz="0" w:space="0" w:color="auto" w:frame="1"/>
        </w:rPr>
        <w:lastRenderedPageBreak/>
        <w:t>2</w:t>
      </w:r>
      <w:r w:rsidR="00152016" w:rsidRPr="00152016">
        <w:rPr>
          <w:rFonts w:ascii="Arial" w:eastAsia="Times New Roman" w:hAnsi="Arial" w:cs="Arial"/>
          <w:sz w:val="24"/>
          <w:szCs w:val="24"/>
          <w:u w:val="single"/>
          <w:bdr w:val="none" w:sz="0" w:space="0" w:color="auto" w:frame="1"/>
          <w:lang w:val="el-GR"/>
        </w:rPr>
        <w:t>) Υδρο-ατμο-απόσταξη</w:t>
      </w:r>
    </w:p>
    <w:p w:rsidR="00152016" w:rsidRPr="00152016" w:rsidRDefault="00152016" w:rsidP="009A65B4">
      <w:pPr>
        <w:shd w:val="clear" w:color="auto" w:fill="FFFFFF"/>
        <w:spacing w:after="0" w:line="360" w:lineRule="atLeast"/>
        <w:jc w:val="both"/>
        <w:textAlignment w:val="baseline"/>
        <w:rPr>
          <w:rFonts w:ascii="Arial" w:eastAsia="Times New Roman" w:hAnsi="Arial" w:cs="Arial"/>
          <w:lang w:val="el-GR"/>
        </w:rPr>
      </w:pPr>
      <w:r w:rsidRPr="00152016">
        <w:rPr>
          <w:rFonts w:ascii="Arial" w:eastAsia="Times New Roman" w:hAnsi="Arial" w:cs="Arial"/>
          <w:bdr w:val="none" w:sz="0" w:space="0" w:color="auto" w:frame="1"/>
          <w:lang w:val="el-GR"/>
        </w:rPr>
        <w:t>Η μέθοδος αυτή είναι βελτιωμένη έκδοση της προηγούμενης μεθόδου και χρησιμοποιείται σε μικρές επιχειρήσεις. Στην περίπτωση αυτή το φυτικό υλικό δεν</w:t>
      </w:r>
      <w:r w:rsidRPr="00152016">
        <w:rPr>
          <w:rFonts w:ascii="Arial" w:eastAsia="Times New Roman" w:hAnsi="Arial" w:cs="Arial"/>
          <w:sz w:val="24"/>
          <w:szCs w:val="24"/>
          <w:bdr w:val="none" w:sz="0" w:space="0" w:color="auto" w:frame="1"/>
          <w:lang w:val="el-GR"/>
        </w:rPr>
        <w:t xml:space="preserve"> </w:t>
      </w:r>
      <w:r w:rsidRPr="00152016">
        <w:rPr>
          <w:rFonts w:ascii="Arial" w:eastAsia="Times New Roman" w:hAnsi="Arial" w:cs="Arial"/>
          <w:bdr w:val="none" w:sz="0" w:space="0" w:color="auto" w:frame="1"/>
          <w:lang w:val="el-GR"/>
        </w:rPr>
        <w:t>έρχεται σε άμεση επαφή με το νερό, επειδή τοποθετείται σε ένα πλέγμα που βρίσκεται επάνω από την επιφάνεια του νερού.</w:t>
      </w:r>
    </w:p>
    <w:p w:rsidR="00152016" w:rsidRPr="00152016" w:rsidRDefault="00152016" w:rsidP="009A65B4">
      <w:pPr>
        <w:shd w:val="clear" w:color="auto" w:fill="FFFFFF"/>
        <w:spacing w:after="0" w:line="360" w:lineRule="atLeast"/>
        <w:jc w:val="both"/>
        <w:textAlignment w:val="baseline"/>
        <w:rPr>
          <w:rFonts w:ascii="Arial" w:eastAsia="Times New Roman" w:hAnsi="Arial" w:cs="Arial"/>
          <w:lang w:val="el-GR"/>
        </w:rPr>
      </w:pPr>
      <w:r w:rsidRPr="00152016">
        <w:rPr>
          <w:rFonts w:ascii="Arial" w:eastAsia="Times New Roman" w:hAnsi="Arial" w:cs="Arial"/>
          <w:bdr w:val="none" w:sz="0" w:space="0" w:color="auto" w:frame="1"/>
          <w:lang w:val="el-GR"/>
        </w:rPr>
        <w:t>Η θέρμανση του νερού γίνεται με τους ίδιους τρόπους που θερμαίνεται στην προηγούμενη μέθοδο.</w:t>
      </w:r>
    </w:p>
    <w:p w:rsidR="00152016" w:rsidRPr="00152016" w:rsidRDefault="00152016" w:rsidP="00152016">
      <w:pPr>
        <w:shd w:val="clear" w:color="auto" w:fill="FFFFFF"/>
        <w:spacing w:after="0" w:line="360" w:lineRule="atLeast"/>
        <w:textAlignment w:val="baseline"/>
        <w:rPr>
          <w:rFonts w:ascii="Arial" w:eastAsia="Times New Roman" w:hAnsi="Arial" w:cs="Arial"/>
          <w:lang w:val="el-GR"/>
        </w:rPr>
      </w:pPr>
      <w:r w:rsidRPr="00152016">
        <w:rPr>
          <w:rFonts w:ascii="Arial" w:eastAsia="Times New Roman" w:hAnsi="Arial" w:cs="Arial"/>
          <w:bdr w:val="none" w:sz="0" w:space="0" w:color="auto" w:frame="1"/>
          <w:lang w:val="el-GR"/>
        </w:rPr>
        <w:t>Η μέθοδος αυτή σε σχέση με την υδραπόσταξη, πλεονεκτεί στο:</w:t>
      </w:r>
    </w:p>
    <w:p w:rsidR="00152016" w:rsidRPr="00152016" w:rsidRDefault="00152016" w:rsidP="00152016">
      <w:pPr>
        <w:numPr>
          <w:ilvl w:val="0"/>
          <w:numId w:val="4"/>
        </w:numPr>
        <w:shd w:val="clear" w:color="auto" w:fill="FFFFFF"/>
        <w:spacing w:after="0" w:line="360" w:lineRule="atLeast"/>
        <w:ind w:left="0"/>
        <w:textAlignment w:val="baseline"/>
        <w:rPr>
          <w:rFonts w:ascii="Arial" w:eastAsia="Times New Roman" w:hAnsi="Arial" w:cs="Arial"/>
        </w:rPr>
      </w:pPr>
      <w:r w:rsidRPr="00152016">
        <w:rPr>
          <w:rFonts w:ascii="Arial" w:eastAsia="Times New Roman" w:hAnsi="Arial" w:cs="Arial"/>
          <w:bdr w:val="none" w:sz="0" w:space="0" w:color="auto" w:frame="1"/>
        </w:rPr>
        <w:t>Πα</w:t>
      </w:r>
      <w:proofErr w:type="spellStart"/>
      <w:r w:rsidRPr="00152016">
        <w:rPr>
          <w:rFonts w:ascii="Arial" w:eastAsia="Times New Roman" w:hAnsi="Arial" w:cs="Arial"/>
          <w:bdr w:val="none" w:sz="0" w:space="0" w:color="auto" w:frame="1"/>
        </w:rPr>
        <w:t>ράγετ</w:t>
      </w:r>
      <w:proofErr w:type="spellEnd"/>
      <w:r w:rsidRPr="00152016">
        <w:rPr>
          <w:rFonts w:ascii="Arial" w:eastAsia="Times New Roman" w:hAnsi="Arial" w:cs="Arial"/>
          <w:bdr w:val="none" w:sz="0" w:space="0" w:color="auto" w:frame="1"/>
        </w:rPr>
        <w:t>αι κα</w:t>
      </w:r>
      <w:proofErr w:type="spellStart"/>
      <w:r w:rsidRPr="00152016">
        <w:rPr>
          <w:rFonts w:ascii="Arial" w:eastAsia="Times New Roman" w:hAnsi="Arial" w:cs="Arial"/>
          <w:bdr w:val="none" w:sz="0" w:space="0" w:color="auto" w:frame="1"/>
        </w:rPr>
        <w:t>λύτερης</w:t>
      </w:r>
      <w:proofErr w:type="spellEnd"/>
      <w:r w:rsidRPr="00152016">
        <w:rPr>
          <w:rFonts w:ascii="Arial" w:eastAsia="Times New Roman" w:hAnsi="Arial" w:cs="Arial"/>
          <w:bdr w:val="none" w:sz="0" w:space="0" w:color="auto" w:frame="1"/>
        </w:rPr>
        <w:t xml:space="preserve"> π</w:t>
      </w:r>
      <w:proofErr w:type="spellStart"/>
      <w:r w:rsidRPr="00152016">
        <w:rPr>
          <w:rFonts w:ascii="Arial" w:eastAsia="Times New Roman" w:hAnsi="Arial" w:cs="Arial"/>
          <w:bdr w:val="none" w:sz="0" w:space="0" w:color="auto" w:frame="1"/>
        </w:rPr>
        <w:t>οιότητ</w:t>
      </w:r>
      <w:proofErr w:type="spellEnd"/>
      <w:r w:rsidRPr="00152016">
        <w:rPr>
          <w:rFonts w:ascii="Arial" w:eastAsia="Times New Roman" w:hAnsi="Arial" w:cs="Arial"/>
          <w:bdr w:val="none" w:sz="0" w:space="0" w:color="auto" w:frame="1"/>
        </w:rPr>
        <w:t>ας α</w:t>
      </w:r>
      <w:proofErr w:type="spellStart"/>
      <w:r w:rsidRPr="00152016">
        <w:rPr>
          <w:rFonts w:ascii="Arial" w:eastAsia="Times New Roman" w:hAnsi="Arial" w:cs="Arial"/>
          <w:bdr w:val="none" w:sz="0" w:space="0" w:color="auto" w:frame="1"/>
        </w:rPr>
        <w:t>ιθέριο</w:t>
      </w:r>
      <w:proofErr w:type="spellEnd"/>
      <w:r w:rsidRPr="00152016">
        <w:rPr>
          <w:rFonts w:ascii="Arial" w:eastAsia="Times New Roman" w:hAnsi="Arial" w:cs="Arial"/>
          <w:bdr w:val="none" w:sz="0" w:space="0" w:color="auto" w:frame="1"/>
        </w:rPr>
        <w:t xml:space="preserve"> </w:t>
      </w:r>
      <w:proofErr w:type="spellStart"/>
      <w:r w:rsidRPr="00152016">
        <w:rPr>
          <w:rFonts w:ascii="Arial" w:eastAsia="Times New Roman" w:hAnsi="Arial" w:cs="Arial"/>
          <w:bdr w:val="none" w:sz="0" w:space="0" w:color="auto" w:frame="1"/>
        </w:rPr>
        <w:t>έλ</w:t>
      </w:r>
      <w:proofErr w:type="spellEnd"/>
      <w:r w:rsidRPr="00152016">
        <w:rPr>
          <w:rFonts w:ascii="Arial" w:eastAsia="Times New Roman" w:hAnsi="Arial" w:cs="Arial"/>
          <w:bdr w:val="none" w:sz="0" w:space="0" w:color="auto" w:frame="1"/>
        </w:rPr>
        <w:t>αιο</w:t>
      </w:r>
    </w:p>
    <w:p w:rsidR="00152016" w:rsidRPr="009A65B4" w:rsidRDefault="00152016" w:rsidP="00152016">
      <w:pPr>
        <w:numPr>
          <w:ilvl w:val="0"/>
          <w:numId w:val="4"/>
        </w:numPr>
        <w:shd w:val="clear" w:color="auto" w:fill="FFFFFF"/>
        <w:spacing w:after="0" w:line="360" w:lineRule="atLeast"/>
        <w:ind w:left="0"/>
        <w:textAlignment w:val="baseline"/>
        <w:rPr>
          <w:rFonts w:ascii="Arial" w:eastAsia="Times New Roman" w:hAnsi="Arial" w:cs="Arial"/>
        </w:rPr>
      </w:pPr>
      <w:r w:rsidRPr="00152016">
        <w:rPr>
          <w:rFonts w:ascii="Arial" w:eastAsia="Times New Roman" w:hAnsi="Arial" w:cs="Arial"/>
          <w:bdr w:val="none" w:sz="0" w:space="0" w:color="auto" w:frame="1"/>
        </w:rPr>
        <w:t>Κατανα</w:t>
      </w:r>
      <w:proofErr w:type="spellStart"/>
      <w:r w:rsidRPr="00152016">
        <w:rPr>
          <w:rFonts w:ascii="Arial" w:eastAsia="Times New Roman" w:hAnsi="Arial" w:cs="Arial"/>
          <w:bdr w:val="none" w:sz="0" w:space="0" w:color="auto" w:frame="1"/>
        </w:rPr>
        <w:t>λώνοντ</w:t>
      </w:r>
      <w:proofErr w:type="spellEnd"/>
      <w:r w:rsidRPr="00152016">
        <w:rPr>
          <w:rFonts w:ascii="Arial" w:eastAsia="Times New Roman" w:hAnsi="Arial" w:cs="Arial"/>
          <w:bdr w:val="none" w:sz="0" w:space="0" w:color="auto" w:frame="1"/>
        </w:rPr>
        <w:t xml:space="preserve">αι </w:t>
      </w:r>
      <w:proofErr w:type="spellStart"/>
      <w:r w:rsidRPr="00152016">
        <w:rPr>
          <w:rFonts w:ascii="Arial" w:eastAsia="Times New Roman" w:hAnsi="Arial" w:cs="Arial"/>
          <w:bdr w:val="none" w:sz="0" w:space="0" w:color="auto" w:frame="1"/>
        </w:rPr>
        <w:t>μικρότερες</w:t>
      </w:r>
      <w:proofErr w:type="spellEnd"/>
      <w:r w:rsidRPr="00152016">
        <w:rPr>
          <w:rFonts w:ascii="Arial" w:eastAsia="Times New Roman" w:hAnsi="Arial" w:cs="Arial"/>
          <w:bdr w:val="none" w:sz="0" w:space="0" w:color="auto" w:frame="1"/>
        </w:rPr>
        <w:t xml:space="preserve"> π</w:t>
      </w:r>
      <w:proofErr w:type="spellStart"/>
      <w:r w:rsidRPr="00152016">
        <w:rPr>
          <w:rFonts w:ascii="Arial" w:eastAsia="Times New Roman" w:hAnsi="Arial" w:cs="Arial"/>
          <w:bdr w:val="none" w:sz="0" w:space="0" w:color="auto" w:frame="1"/>
        </w:rPr>
        <w:t>οσότητες</w:t>
      </w:r>
      <w:proofErr w:type="spellEnd"/>
      <w:r w:rsidRPr="00152016">
        <w:rPr>
          <w:rFonts w:ascii="Arial" w:eastAsia="Times New Roman" w:hAnsi="Arial" w:cs="Arial"/>
          <w:bdr w:val="none" w:sz="0" w:space="0" w:color="auto" w:frame="1"/>
        </w:rPr>
        <w:t xml:space="preserve"> κα</w:t>
      </w:r>
      <w:proofErr w:type="spellStart"/>
      <w:r w:rsidRPr="00152016">
        <w:rPr>
          <w:rFonts w:ascii="Arial" w:eastAsia="Times New Roman" w:hAnsi="Arial" w:cs="Arial"/>
          <w:bdr w:val="none" w:sz="0" w:space="0" w:color="auto" w:frame="1"/>
        </w:rPr>
        <w:t>υσίμων</w:t>
      </w:r>
      <w:proofErr w:type="spellEnd"/>
    </w:p>
    <w:p w:rsidR="00152016" w:rsidRPr="00152016" w:rsidRDefault="00376368" w:rsidP="00152016">
      <w:pPr>
        <w:shd w:val="clear" w:color="auto" w:fill="FFFFFF"/>
        <w:spacing w:after="0" w:line="360" w:lineRule="atLeast"/>
        <w:textAlignment w:val="baseline"/>
        <w:rPr>
          <w:rFonts w:ascii="Arial" w:eastAsia="Times New Roman" w:hAnsi="Arial" w:cs="Arial"/>
          <w:sz w:val="24"/>
          <w:szCs w:val="24"/>
          <w:lang w:val="el-GR"/>
        </w:rPr>
      </w:pPr>
      <w:r>
        <w:rPr>
          <w:rFonts w:ascii="Arial" w:eastAsia="Times New Roman" w:hAnsi="Arial" w:cs="Arial"/>
          <w:sz w:val="24"/>
          <w:szCs w:val="24"/>
          <w:u w:val="single"/>
          <w:bdr w:val="none" w:sz="0" w:space="0" w:color="auto" w:frame="1"/>
        </w:rPr>
        <w:t>3</w:t>
      </w:r>
      <w:r w:rsidR="00152016" w:rsidRPr="00152016">
        <w:rPr>
          <w:rFonts w:ascii="Arial" w:eastAsia="Times New Roman" w:hAnsi="Arial" w:cs="Arial"/>
          <w:sz w:val="24"/>
          <w:szCs w:val="24"/>
          <w:u w:val="single"/>
          <w:bdr w:val="none" w:sz="0" w:space="0" w:color="auto" w:frame="1"/>
          <w:lang w:val="el-GR"/>
        </w:rPr>
        <w:t>) Με υδρατμούς</w:t>
      </w:r>
    </w:p>
    <w:p w:rsidR="00932DA6" w:rsidRDefault="00932DA6" w:rsidP="00932DA6">
      <w:pPr>
        <w:shd w:val="clear" w:color="auto" w:fill="FFFFFF"/>
        <w:spacing w:after="0" w:line="360" w:lineRule="atLeast"/>
        <w:jc w:val="both"/>
        <w:textAlignment w:val="baseline"/>
        <w:rPr>
          <w:rFonts w:ascii="Arial" w:eastAsia="Times New Roman" w:hAnsi="Arial" w:cs="Arial"/>
          <w:bdr w:val="none" w:sz="0" w:space="0" w:color="auto" w:frame="1"/>
          <w:lang w:val="el-GR"/>
        </w:rPr>
      </w:pPr>
      <w:r w:rsidRPr="00932DA6">
        <w:rPr>
          <w:rFonts w:ascii="Arial" w:eastAsia="Times New Roman" w:hAnsi="Arial" w:cs="Arial"/>
          <w:bdr w:val="none" w:sz="0" w:space="0" w:color="auto" w:frame="1"/>
          <w:lang w:val="el-GR"/>
        </w:rPr>
        <w:t>Στην απόσταξη με υδρατμούς εισάγεται ατμός, ο οποίος παράγεται σε ειδικό ατμολέβητα, που περιέχει το φυτικό υλικό και ο ατμός παρασύρει το αιθέριο έλαιο. Στην απόσταξη με υδρατμούς ανήκει η συσκευή μικροαπόσταξης- εκχύλισης Likens- Nickerson. Η συσκευή αποτελείται από το κύριο σώμα, διαμορφωμένο για οργανικούς διαλύτες ελαφρύτερους του νερού, έναν ψυκτήρα και δύο φιάλες, μια σφαιρική και μια απιοειδή. Το δείγμα τοποθετείται μαζί με νερό (σε αναλογία 1/10) στη σφαιρική φιάλη και ο οργανικός διαλύτης (κυρίως διαιθυλαιθέρας) στην απιοειδή και θερμαίνεται με υδατόλουτρο. Οι σχηματιζόμενοι ατμοί από την σφαιρική φιάλη, που περιέχουν τα πτητικά συστατικά του αιθερίου ελαίου, φθάνουν στο ψυκτήρα, υγροποιούνται και κυλούν στον κύριο χώρο της συσκευής, όπου υπάρχει σε ισορροπία η οργανική και η υδατική φάση. Εκεί τα πτητικά συστατικά εκχυλίζονται από τον οργανικό διαλύτη. Στο τέλος της διαδικασίας (μετά από 1 ώρα τουλάχιστον) όλα τα συστατικά του αιθερίου ελαίου έχουν συγκεντρωθεί στην απιοειδή φιάλη.</w:t>
      </w:r>
    </w:p>
    <w:p w:rsidR="007B1196" w:rsidRDefault="007B1196">
      <w:pPr>
        <w:rPr>
          <w:rFonts w:ascii="Arial" w:eastAsia="Times New Roman" w:hAnsi="Arial" w:cs="Arial"/>
          <w:b/>
          <w:i/>
          <w:bdr w:val="none" w:sz="0" w:space="0" w:color="auto" w:frame="1"/>
          <w:lang w:val="el-GR"/>
        </w:rPr>
      </w:pPr>
      <w:r>
        <w:rPr>
          <w:rFonts w:ascii="Arial" w:eastAsia="Times New Roman" w:hAnsi="Arial" w:cs="Arial"/>
          <w:b/>
          <w:i/>
          <w:bdr w:val="none" w:sz="0" w:space="0" w:color="auto" w:frame="1"/>
          <w:lang w:val="el-GR"/>
        </w:rPr>
        <w:br w:type="page"/>
      </w:r>
    </w:p>
    <w:p w:rsidR="00152016" w:rsidRPr="00152016" w:rsidRDefault="00152016" w:rsidP="00932DA6">
      <w:pPr>
        <w:shd w:val="clear" w:color="auto" w:fill="FFFFFF"/>
        <w:spacing w:after="0" w:line="360" w:lineRule="atLeast"/>
        <w:jc w:val="both"/>
        <w:textAlignment w:val="baseline"/>
        <w:rPr>
          <w:rFonts w:ascii="Arial" w:eastAsia="Times New Roman" w:hAnsi="Arial" w:cs="Arial"/>
          <w:b/>
          <w:i/>
          <w:lang w:val="el-GR"/>
        </w:rPr>
      </w:pPr>
      <w:r w:rsidRPr="00152016">
        <w:rPr>
          <w:rFonts w:ascii="Arial" w:eastAsia="Times New Roman" w:hAnsi="Arial" w:cs="Arial"/>
          <w:b/>
          <w:i/>
          <w:bdr w:val="none" w:sz="0" w:space="0" w:color="auto" w:frame="1"/>
          <w:lang w:val="el-GR"/>
        </w:rPr>
        <w:lastRenderedPageBreak/>
        <w:t>Τα πλεονεκτήματα της μεθόδου είναι:</w:t>
      </w:r>
    </w:p>
    <w:p w:rsidR="00152016" w:rsidRPr="00152016" w:rsidRDefault="00152016" w:rsidP="00F7241A">
      <w:pPr>
        <w:numPr>
          <w:ilvl w:val="0"/>
          <w:numId w:val="5"/>
        </w:numPr>
        <w:shd w:val="clear" w:color="auto" w:fill="FFFFFF"/>
        <w:spacing w:after="0" w:line="360" w:lineRule="atLeast"/>
        <w:ind w:left="0"/>
        <w:jc w:val="both"/>
        <w:textAlignment w:val="baseline"/>
        <w:rPr>
          <w:rFonts w:ascii="Arial" w:eastAsia="Times New Roman" w:hAnsi="Arial" w:cs="Arial"/>
          <w:lang w:val="el-GR"/>
        </w:rPr>
      </w:pPr>
      <w:r w:rsidRPr="00152016">
        <w:rPr>
          <w:rFonts w:ascii="Arial" w:eastAsia="Times New Roman" w:hAnsi="Arial" w:cs="Arial"/>
          <w:bdr w:val="none" w:sz="0" w:space="0" w:color="auto" w:frame="1"/>
          <w:lang w:val="el-GR"/>
        </w:rPr>
        <w:t>Δίνει αιθέριο έλαιο καλύτερης ποιότητας</w:t>
      </w:r>
    </w:p>
    <w:p w:rsidR="00152016" w:rsidRPr="00152016" w:rsidRDefault="00152016" w:rsidP="00F7241A">
      <w:pPr>
        <w:numPr>
          <w:ilvl w:val="0"/>
          <w:numId w:val="5"/>
        </w:numPr>
        <w:shd w:val="clear" w:color="auto" w:fill="FFFFFF"/>
        <w:spacing w:after="0" w:line="360" w:lineRule="atLeast"/>
        <w:ind w:left="0"/>
        <w:jc w:val="both"/>
        <w:textAlignment w:val="baseline"/>
        <w:rPr>
          <w:rFonts w:ascii="Arial" w:eastAsia="Times New Roman" w:hAnsi="Arial" w:cs="Arial"/>
          <w:lang w:val="el-GR"/>
        </w:rPr>
      </w:pPr>
      <w:r w:rsidRPr="00152016">
        <w:rPr>
          <w:rFonts w:ascii="Arial" w:eastAsia="Times New Roman" w:hAnsi="Arial" w:cs="Arial"/>
          <w:bdr w:val="none" w:sz="0" w:space="0" w:color="auto" w:frame="1"/>
          <w:lang w:val="el-GR"/>
        </w:rPr>
        <w:t>Μπορεί να χρησιμοποιηθεί για επεξεργασία μεγάλου όγκου φυτικού υλικού</w:t>
      </w:r>
      <w:r w:rsidR="00932DA6" w:rsidRPr="00932DA6">
        <w:rPr>
          <w:noProof/>
          <w:lang w:val="el-GR"/>
        </w:rPr>
        <w:t xml:space="preserve"> </w:t>
      </w:r>
    </w:p>
    <w:p w:rsidR="00152016" w:rsidRPr="00152016" w:rsidRDefault="00152016" w:rsidP="00F7241A">
      <w:pPr>
        <w:numPr>
          <w:ilvl w:val="0"/>
          <w:numId w:val="5"/>
        </w:numPr>
        <w:shd w:val="clear" w:color="auto" w:fill="FFFFFF"/>
        <w:spacing w:after="0" w:line="360" w:lineRule="atLeast"/>
        <w:ind w:left="0"/>
        <w:jc w:val="both"/>
        <w:textAlignment w:val="baseline"/>
        <w:rPr>
          <w:rFonts w:ascii="Arial" w:eastAsia="Times New Roman" w:hAnsi="Arial" w:cs="Arial"/>
          <w:lang w:val="el-GR"/>
        </w:rPr>
      </w:pPr>
      <w:r w:rsidRPr="00152016">
        <w:rPr>
          <w:rFonts w:ascii="Arial" w:eastAsia="Times New Roman" w:hAnsi="Arial" w:cs="Arial"/>
          <w:bdr w:val="none" w:sz="0" w:space="0" w:color="auto" w:frame="1"/>
          <w:lang w:val="el-GR"/>
        </w:rPr>
        <w:t>Μπορεί να χρησιμοποιηθεί για όλα τα είδη φυτικού υλικού, εκτός από τα άνθη και τα κονιορτοποιημένα υλικά.</w:t>
      </w:r>
    </w:p>
    <w:p w:rsidR="00152016" w:rsidRDefault="00F7241A" w:rsidP="009A65B4">
      <w:pPr>
        <w:shd w:val="clear" w:color="auto" w:fill="FFFFFF"/>
        <w:spacing w:after="0" w:line="510" w:lineRule="atLeast"/>
        <w:textAlignment w:val="baseline"/>
        <w:outlineLvl w:val="1"/>
        <w:rPr>
          <w:rFonts w:ascii="Arial" w:eastAsia="Times New Roman" w:hAnsi="Arial" w:cs="Arial"/>
          <w:sz w:val="42"/>
          <w:szCs w:val="42"/>
          <w:lang w:val="el-GR"/>
        </w:rPr>
      </w:pPr>
      <w:r>
        <w:rPr>
          <w:noProof/>
        </w:rPr>
        <w:drawing>
          <wp:anchor distT="0" distB="0" distL="114300" distR="114300" simplePos="0" relativeHeight="251659264" behindDoc="0" locked="0" layoutInCell="1" allowOverlap="1" wp14:anchorId="66941A9A" wp14:editId="5ACD80E7">
            <wp:simplePos x="0" y="0"/>
            <wp:positionH relativeFrom="column">
              <wp:posOffset>-53163</wp:posOffset>
            </wp:positionH>
            <wp:positionV relativeFrom="paragraph">
              <wp:posOffset>26581</wp:posOffset>
            </wp:positionV>
            <wp:extent cx="2211572" cy="2743200"/>
            <wp:effectExtent l="0" t="0" r="0" b="0"/>
            <wp:wrapNone/>
            <wp:docPr id="4" name="Picture 4" descr="http://ars.els-cdn.com/content/image/1-s2.0-S002196730000827X-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s.els-cdn.com/content/image/1-s2.0-S002196730000827X-gr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1572"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41A" w:rsidRPr="00932DA6" w:rsidRDefault="00F7241A" w:rsidP="00F7241A">
      <w:pPr>
        <w:shd w:val="clear" w:color="auto" w:fill="FFFFFF"/>
        <w:spacing w:after="0" w:line="360" w:lineRule="atLeast"/>
        <w:ind w:left="2880" w:firstLine="720"/>
        <w:textAlignment w:val="baseline"/>
        <w:rPr>
          <w:rFonts w:ascii="Arial" w:eastAsia="Times New Roman" w:hAnsi="Arial" w:cs="Arial"/>
          <w:b/>
          <w:sz w:val="18"/>
          <w:szCs w:val="18"/>
          <w:bdr w:val="none" w:sz="0" w:space="0" w:color="auto" w:frame="1"/>
          <w:lang w:val="el-GR"/>
        </w:rPr>
      </w:pPr>
      <w:r w:rsidRPr="00932DA6">
        <w:rPr>
          <w:rFonts w:ascii="Arial" w:eastAsia="Times New Roman" w:hAnsi="Arial" w:cs="Arial"/>
          <w:b/>
          <w:sz w:val="18"/>
          <w:szCs w:val="18"/>
          <w:bdr w:val="none" w:sz="0" w:space="0" w:color="auto" w:frame="1"/>
          <w:lang w:val="el-GR"/>
        </w:rPr>
        <w:t xml:space="preserve">Εικόνα </w:t>
      </w:r>
      <w:r w:rsidRPr="00F7241A">
        <w:rPr>
          <w:rFonts w:ascii="Arial" w:eastAsia="Times New Roman" w:hAnsi="Arial" w:cs="Arial"/>
          <w:b/>
          <w:sz w:val="18"/>
          <w:szCs w:val="18"/>
          <w:bdr w:val="none" w:sz="0" w:space="0" w:color="auto" w:frame="1"/>
          <w:lang w:val="el-GR"/>
        </w:rPr>
        <w:t>2</w:t>
      </w:r>
      <w:r w:rsidRPr="00932DA6">
        <w:rPr>
          <w:rFonts w:ascii="Arial" w:eastAsia="Times New Roman" w:hAnsi="Arial" w:cs="Arial"/>
          <w:b/>
          <w:sz w:val="18"/>
          <w:szCs w:val="18"/>
          <w:bdr w:val="none" w:sz="0" w:space="0" w:color="auto" w:frame="1"/>
          <w:lang w:val="el-GR"/>
        </w:rPr>
        <w:t xml:space="preserve">. </w:t>
      </w:r>
      <w:r w:rsidRPr="00F7241A">
        <w:rPr>
          <w:rFonts w:ascii="Arial" w:eastAsia="Times New Roman" w:hAnsi="Arial" w:cs="Arial"/>
          <w:sz w:val="18"/>
          <w:szCs w:val="18"/>
          <w:bdr w:val="none" w:sz="0" w:space="0" w:color="auto" w:frame="1"/>
          <w:lang w:val="el-GR"/>
        </w:rPr>
        <w:t xml:space="preserve">Αποστακτική συσκευή </w:t>
      </w:r>
      <w:r w:rsidRPr="00F7241A">
        <w:rPr>
          <w:rFonts w:ascii="Arial" w:eastAsia="Times New Roman" w:hAnsi="Arial" w:cs="Arial"/>
          <w:sz w:val="18"/>
          <w:szCs w:val="18"/>
          <w:bdr w:val="none" w:sz="0" w:space="0" w:color="auto" w:frame="1"/>
        </w:rPr>
        <w:t>Likens</w:t>
      </w:r>
      <w:r w:rsidRPr="00F7241A">
        <w:rPr>
          <w:rFonts w:ascii="Arial" w:eastAsia="Times New Roman" w:hAnsi="Arial" w:cs="Arial"/>
          <w:sz w:val="18"/>
          <w:szCs w:val="18"/>
          <w:bdr w:val="none" w:sz="0" w:space="0" w:color="auto" w:frame="1"/>
          <w:lang w:val="el-GR"/>
        </w:rPr>
        <w:t xml:space="preserve">- </w:t>
      </w:r>
      <w:r w:rsidRPr="00F7241A">
        <w:rPr>
          <w:rFonts w:ascii="Arial" w:eastAsia="Times New Roman" w:hAnsi="Arial" w:cs="Arial"/>
          <w:sz w:val="18"/>
          <w:szCs w:val="18"/>
          <w:bdr w:val="none" w:sz="0" w:space="0" w:color="auto" w:frame="1"/>
        </w:rPr>
        <w:t>Nickerson</w:t>
      </w:r>
    </w:p>
    <w:p w:rsidR="009A65B4" w:rsidRDefault="009A65B4" w:rsidP="009A65B4">
      <w:pPr>
        <w:shd w:val="clear" w:color="auto" w:fill="FFFFFF"/>
        <w:spacing w:after="0" w:line="510" w:lineRule="atLeast"/>
        <w:textAlignment w:val="baseline"/>
        <w:outlineLvl w:val="1"/>
        <w:rPr>
          <w:rFonts w:ascii="Arial" w:eastAsia="Times New Roman" w:hAnsi="Arial" w:cs="Arial"/>
          <w:sz w:val="24"/>
          <w:szCs w:val="24"/>
          <w:lang w:val="el-GR"/>
        </w:rPr>
      </w:pPr>
    </w:p>
    <w:p w:rsidR="00932DA6" w:rsidRDefault="00932DA6" w:rsidP="009A65B4">
      <w:pPr>
        <w:shd w:val="clear" w:color="auto" w:fill="FFFFFF"/>
        <w:spacing w:after="0" w:line="510" w:lineRule="atLeast"/>
        <w:textAlignment w:val="baseline"/>
        <w:outlineLvl w:val="1"/>
        <w:rPr>
          <w:rFonts w:ascii="Arial" w:eastAsia="Times New Roman" w:hAnsi="Arial" w:cs="Arial"/>
          <w:sz w:val="24"/>
          <w:szCs w:val="24"/>
          <w:lang w:val="el-GR"/>
        </w:rPr>
      </w:pPr>
    </w:p>
    <w:p w:rsidR="00932DA6" w:rsidRDefault="00932DA6" w:rsidP="009A65B4">
      <w:pPr>
        <w:shd w:val="clear" w:color="auto" w:fill="FFFFFF"/>
        <w:spacing w:after="0" w:line="510" w:lineRule="atLeast"/>
        <w:textAlignment w:val="baseline"/>
        <w:outlineLvl w:val="1"/>
        <w:rPr>
          <w:rFonts w:ascii="Arial" w:eastAsia="Times New Roman" w:hAnsi="Arial" w:cs="Arial"/>
          <w:sz w:val="24"/>
          <w:szCs w:val="24"/>
          <w:lang w:val="el-GR"/>
        </w:rPr>
      </w:pPr>
    </w:p>
    <w:p w:rsidR="00932DA6" w:rsidRPr="007F1EA5" w:rsidRDefault="00932DA6" w:rsidP="009A65B4">
      <w:pPr>
        <w:shd w:val="clear" w:color="auto" w:fill="FFFFFF"/>
        <w:spacing w:after="0" w:line="510" w:lineRule="atLeast"/>
        <w:textAlignment w:val="baseline"/>
        <w:outlineLvl w:val="1"/>
        <w:rPr>
          <w:rFonts w:ascii="Arial" w:eastAsia="Times New Roman" w:hAnsi="Arial" w:cs="Arial"/>
          <w:sz w:val="24"/>
          <w:szCs w:val="24"/>
          <w:lang w:val="el-GR"/>
        </w:rPr>
      </w:pPr>
    </w:p>
    <w:p w:rsidR="007F1EA5" w:rsidRPr="00D10E52" w:rsidRDefault="007F1EA5" w:rsidP="009A65B4">
      <w:pPr>
        <w:shd w:val="clear" w:color="auto" w:fill="FFFFFF"/>
        <w:spacing w:after="0" w:line="510" w:lineRule="atLeast"/>
        <w:textAlignment w:val="baseline"/>
        <w:outlineLvl w:val="1"/>
        <w:rPr>
          <w:rFonts w:ascii="Arial" w:eastAsia="Times New Roman" w:hAnsi="Arial" w:cs="Arial"/>
          <w:sz w:val="24"/>
          <w:szCs w:val="24"/>
          <w:lang w:val="el-GR"/>
        </w:rPr>
      </w:pPr>
    </w:p>
    <w:p w:rsidR="007F1EA5" w:rsidRPr="00D10E52" w:rsidRDefault="007F1EA5" w:rsidP="009A65B4">
      <w:pPr>
        <w:shd w:val="clear" w:color="auto" w:fill="FFFFFF"/>
        <w:spacing w:after="0" w:line="510" w:lineRule="atLeast"/>
        <w:textAlignment w:val="baseline"/>
        <w:outlineLvl w:val="1"/>
        <w:rPr>
          <w:rFonts w:ascii="Arial" w:eastAsia="Times New Roman" w:hAnsi="Arial" w:cs="Arial"/>
          <w:sz w:val="24"/>
          <w:szCs w:val="24"/>
          <w:lang w:val="el-GR"/>
        </w:rPr>
      </w:pPr>
    </w:p>
    <w:p w:rsidR="007F1EA5" w:rsidRPr="00D10E52" w:rsidRDefault="007F1EA5" w:rsidP="009A65B4">
      <w:pPr>
        <w:shd w:val="clear" w:color="auto" w:fill="FFFFFF"/>
        <w:spacing w:after="0" w:line="510" w:lineRule="atLeast"/>
        <w:textAlignment w:val="baseline"/>
        <w:outlineLvl w:val="1"/>
        <w:rPr>
          <w:rFonts w:ascii="Arial" w:eastAsia="Times New Roman" w:hAnsi="Arial" w:cs="Arial"/>
          <w:sz w:val="24"/>
          <w:szCs w:val="24"/>
          <w:lang w:val="el-GR"/>
        </w:rPr>
      </w:pPr>
    </w:p>
    <w:p w:rsidR="007F1EA5" w:rsidRPr="00D10E52" w:rsidRDefault="007F1EA5" w:rsidP="009A65B4">
      <w:pPr>
        <w:shd w:val="clear" w:color="auto" w:fill="FFFFFF"/>
        <w:spacing w:after="0" w:line="510" w:lineRule="atLeast"/>
        <w:textAlignment w:val="baseline"/>
        <w:outlineLvl w:val="1"/>
        <w:rPr>
          <w:rFonts w:ascii="Arial" w:eastAsia="Times New Roman" w:hAnsi="Arial" w:cs="Arial"/>
          <w:sz w:val="24"/>
          <w:szCs w:val="24"/>
          <w:lang w:val="el-GR"/>
        </w:rPr>
      </w:pPr>
    </w:p>
    <w:p w:rsidR="00F7241A" w:rsidRPr="00152016" w:rsidRDefault="00F7241A" w:rsidP="00F7241A">
      <w:pPr>
        <w:pStyle w:val="Heading1"/>
        <w:rPr>
          <w:u w:val="single"/>
          <w:lang w:val="el-GR"/>
        </w:rPr>
      </w:pPr>
      <w:r w:rsidRPr="00152016">
        <w:rPr>
          <w:u w:val="single"/>
          <w:lang w:val="el-GR"/>
        </w:rPr>
        <w:t>ΙΙ) Εκχύλιση</w:t>
      </w:r>
    </w:p>
    <w:p w:rsidR="00376368" w:rsidRPr="00376368" w:rsidRDefault="00376368" w:rsidP="00376368">
      <w:pPr>
        <w:shd w:val="clear" w:color="auto" w:fill="FFFFFF"/>
        <w:spacing w:after="0" w:line="360" w:lineRule="atLeast"/>
        <w:jc w:val="both"/>
        <w:textAlignment w:val="baseline"/>
        <w:rPr>
          <w:rFonts w:ascii="Arial" w:eastAsia="Times New Roman" w:hAnsi="Arial" w:cs="Arial"/>
          <w:bdr w:val="none" w:sz="0" w:space="0" w:color="auto" w:frame="1"/>
          <w:lang w:val="el-GR"/>
        </w:rPr>
      </w:pPr>
      <w:r w:rsidRPr="00376368">
        <w:rPr>
          <w:rFonts w:ascii="Arial" w:eastAsia="Times New Roman" w:hAnsi="Arial" w:cs="Arial"/>
          <w:bdr w:val="none" w:sz="0" w:space="0" w:color="auto" w:frame="1"/>
          <w:lang w:val="el-GR"/>
        </w:rPr>
        <w:t>Η συνήθης περίπτωση διαχωρισμού με εκχύλιση, είναι η υγρό- υγρό εκχύλιση. Η εκχύλιση αυτή με υγρούς διαλύτες</w:t>
      </w:r>
    </w:p>
    <w:p w:rsidR="00376368" w:rsidRPr="00376368" w:rsidRDefault="00376368" w:rsidP="00376368">
      <w:pPr>
        <w:shd w:val="clear" w:color="auto" w:fill="FFFFFF"/>
        <w:spacing w:after="0" w:line="360" w:lineRule="atLeast"/>
        <w:jc w:val="both"/>
        <w:textAlignment w:val="baseline"/>
        <w:rPr>
          <w:rFonts w:ascii="Arial" w:eastAsia="Times New Roman" w:hAnsi="Arial" w:cs="Arial"/>
          <w:bdr w:val="none" w:sz="0" w:space="0" w:color="auto" w:frame="1"/>
          <w:lang w:val="el-GR"/>
        </w:rPr>
      </w:pPr>
      <w:r w:rsidRPr="00376368">
        <w:rPr>
          <w:rFonts w:ascii="Arial" w:eastAsia="Times New Roman" w:hAnsi="Arial" w:cs="Arial"/>
          <w:bdr w:val="none" w:sz="0" w:space="0" w:color="auto" w:frame="1"/>
          <w:lang w:val="el-GR"/>
        </w:rPr>
        <w:t>(συνήθως νερό – οργανικός διαλύτης) βασίζεται στην κατανομή της διαλυμένης ουσίας μεταξύ δύο υγρών, τα οποία είναι πρακτικώς μη αναμίξιμα ( υδατική – οργανική φάση). Στην υδατική φάση κατά κύριο λόγο συλλέγονται οι πολικές ουσίες και τα ανόργανα συστατικά, ενώ στην οργανική οι μη πολικές ουσίες.</w:t>
      </w:r>
    </w:p>
    <w:p w:rsidR="00376368" w:rsidRPr="00376368" w:rsidRDefault="00376368" w:rsidP="00376368">
      <w:pPr>
        <w:shd w:val="clear" w:color="auto" w:fill="FFFFFF"/>
        <w:spacing w:after="0" w:line="360" w:lineRule="atLeast"/>
        <w:jc w:val="both"/>
        <w:textAlignment w:val="baseline"/>
        <w:rPr>
          <w:rFonts w:ascii="Arial" w:eastAsia="Times New Roman" w:hAnsi="Arial" w:cs="Arial"/>
          <w:bdr w:val="none" w:sz="0" w:space="0" w:color="auto" w:frame="1"/>
          <w:lang w:val="el-GR"/>
        </w:rPr>
      </w:pPr>
      <w:r w:rsidRPr="00376368">
        <w:rPr>
          <w:rFonts w:ascii="Arial" w:eastAsia="Times New Roman" w:hAnsi="Arial" w:cs="Arial"/>
          <w:bdr w:val="none" w:sz="0" w:space="0" w:color="auto" w:frame="1"/>
          <w:lang w:val="el-GR"/>
        </w:rPr>
        <w:t>Η μέθοδος της εκχύλισης χρησιμοποιείται για την παραλαβή του αιθερίου ελαίου από φυτικά υλικά , τα οποία είναι ευπαθή στην απόσταξη, όπως άνθη και φύλλα. Ανάλογα με το χρησιμοποιούμενο εκχυλιστικό υλικό, διακρίνεται σε εκχύλιση με ψυχρό λίπος, εκχύλιση με θερμό λίπος, με πτητικούς διαλύτες και σε υπερκρίσιμη εκχύλιση.</w:t>
      </w:r>
    </w:p>
    <w:p w:rsidR="00376368" w:rsidRPr="00376368" w:rsidRDefault="00376368" w:rsidP="00376368">
      <w:pPr>
        <w:shd w:val="clear" w:color="auto" w:fill="FFFFFF"/>
        <w:spacing w:after="0" w:line="360" w:lineRule="atLeast"/>
        <w:jc w:val="both"/>
        <w:textAlignment w:val="baseline"/>
        <w:rPr>
          <w:rFonts w:ascii="Arial" w:eastAsia="Times New Roman" w:hAnsi="Arial" w:cs="Arial"/>
          <w:bdr w:val="none" w:sz="0" w:space="0" w:color="auto" w:frame="1"/>
          <w:lang w:val="el-GR"/>
        </w:rPr>
      </w:pPr>
    </w:p>
    <w:p w:rsidR="00376368" w:rsidRPr="00376368" w:rsidRDefault="00376368" w:rsidP="00376368">
      <w:pPr>
        <w:shd w:val="clear" w:color="auto" w:fill="FFFFFF"/>
        <w:spacing w:after="0" w:line="360" w:lineRule="atLeast"/>
        <w:jc w:val="both"/>
        <w:textAlignment w:val="baseline"/>
        <w:rPr>
          <w:rFonts w:ascii="Arial" w:eastAsia="Times New Roman" w:hAnsi="Arial" w:cs="Arial"/>
          <w:u w:val="single"/>
          <w:bdr w:val="none" w:sz="0" w:space="0" w:color="auto" w:frame="1"/>
          <w:lang w:val="el-GR"/>
        </w:rPr>
      </w:pPr>
      <w:r w:rsidRPr="00376368">
        <w:rPr>
          <w:rFonts w:ascii="Arial" w:eastAsia="Times New Roman" w:hAnsi="Arial" w:cs="Arial"/>
          <w:u w:val="single"/>
          <w:bdr w:val="none" w:sz="0" w:space="0" w:color="auto" w:frame="1"/>
          <w:lang w:val="el-GR"/>
        </w:rPr>
        <w:t>1</w:t>
      </w:r>
      <w:r w:rsidRPr="007F1EA5">
        <w:rPr>
          <w:rFonts w:ascii="Arial" w:eastAsia="Times New Roman" w:hAnsi="Arial" w:cs="Arial"/>
          <w:u w:val="single"/>
          <w:bdr w:val="none" w:sz="0" w:space="0" w:color="auto" w:frame="1"/>
          <w:lang w:val="el-GR"/>
        </w:rPr>
        <w:t>)</w:t>
      </w:r>
      <w:r w:rsidRPr="00376368">
        <w:rPr>
          <w:rFonts w:ascii="Arial" w:eastAsia="Times New Roman" w:hAnsi="Arial" w:cs="Arial"/>
          <w:u w:val="single"/>
          <w:bdr w:val="none" w:sz="0" w:space="0" w:color="auto" w:frame="1"/>
          <w:lang w:val="el-GR"/>
        </w:rPr>
        <w:t xml:space="preserve"> Εκχύλιση με πτητικούς διαλύτες</w:t>
      </w:r>
    </w:p>
    <w:p w:rsidR="00376368" w:rsidRPr="00376368" w:rsidRDefault="00376368" w:rsidP="00376368">
      <w:pPr>
        <w:shd w:val="clear" w:color="auto" w:fill="FFFFFF"/>
        <w:spacing w:after="0" w:line="360" w:lineRule="atLeast"/>
        <w:jc w:val="both"/>
        <w:textAlignment w:val="baseline"/>
        <w:rPr>
          <w:rFonts w:ascii="Arial" w:eastAsia="Times New Roman" w:hAnsi="Arial" w:cs="Arial"/>
          <w:bdr w:val="none" w:sz="0" w:space="0" w:color="auto" w:frame="1"/>
          <w:lang w:val="el-GR"/>
        </w:rPr>
      </w:pPr>
      <w:r w:rsidRPr="00376368">
        <w:rPr>
          <w:rFonts w:ascii="Arial" w:eastAsia="Times New Roman" w:hAnsi="Arial" w:cs="Arial"/>
          <w:bdr w:val="none" w:sz="0" w:space="0" w:color="auto" w:frame="1"/>
          <w:lang w:val="el-GR"/>
        </w:rPr>
        <w:t xml:space="preserve">Ως διαλύτες χρησιμοποιούνται κυρίως ο πετρελαϊκός αιθέρας, το βενζόλιο, η αιθυλική αλκοόλη. Το προϊόν που λαμβάνεται κατά την εκχύλιση, μετά την απομάκρυνση του πτητικού διαλύτη, </w:t>
      </w:r>
      <w:r w:rsidRPr="00376368">
        <w:rPr>
          <w:rFonts w:ascii="Arial" w:eastAsia="Times New Roman" w:hAnsi="Arial" w:cs="Arial"/>
          <w:bdr w:val="none" w:sz="0" w:space="0" w:color="auto" w:frame="1"/>
          <w:lang w:val="el-GR"/>
        </w:rPr>
        <w:lastRenderedPageBreak/>
        <w:t>εκτός από το αιθέριο έλαιο περιέχει και άλλες ουσίες, όπως κύρους και χρωστικές. Μετά από επεξεργασία με αιθυλική αλκοόλη λαμβάνεται τελικά το αιθέριο έλαιο.</w:t>
      </w:r>
    </w:p>
    <w:p w:rsidR="00376368" w:rsidRPr="00376368" w:rsidRDefault="00376368" w:rsidP="00376368">
      <w:pPr>
        <w:shd w:val="clear" w:color="auto" w:fill="FFFFFF"/>
        <w:spacing w:after="0" w:line="360" w:lineRule="atLeast"/>
        <w:jc w:val="both"/>
        <w:textAlignment w:val="baseline"/>
        <w:rPr>
          <w:rFonts w:ascii="Arial" w:eastAsia="Times New Roman" w:hAnsi="Arial" w:cs="Arial"/>
          <w:bdr w:val="none" w:sz="0" w:space="0" w:color="auto" w:frame="1"/>
          <w:lang w:val="el-GR"/>
        </w:rPr>
      </w:pPr>
    </w:p>
    <w:p w:rsidR="00376368" w:rsidRPr="00376368" w:rsidRDefault="00376368" w:rsidP="00376368">
      <w:pPr>
        <w:shd w:val="clear" w:color="auto" w:fill="FFFFFF"/>
        <w:spacing w:after="0" w:line="360" w:lineRule="atLeast"/>
        <w:jc w:val="both"/>
        <w:textAlignment w:val="baseline"/>
        <w:rPr>
          <w:rFonts w:ascii="Arial" w:eastAsia="Times New Roman" w:hAnsi="Arial" w:cs="Arial"/>
          <w:u w:val="single"/>
          <w:bdr w:val="none" w:sz="0" w:space="0" w:color="auto" w:frame="1"/>
          <w:lang w:val="el-GR"/>
        </w:rPr>
      </w:pPr>
      <w:r w:rsidRPr="00376368">
        <w:rPr>
          <w:rFonts w:ascii="Arial" w:eastAsia="Times New Roman" w:hAnsi="Arial" w:cs="Arial"/>
          <w:u w:val="single"/>
          <w:bdr w:val="none" w:sz="0" w:space="0" w:color="auto" w:frame="1"/>
          <w:lang w:val="el-GR"/>
        </w:rPr>
        <w:t>2</w:t>
      </w:r>
      <w:r w:rsidRPr="007F1EA5">
        <w:rPr>
          <w:rFonts w:ascii="Arial" w:eastAsia="Times New Roman" w:hAnsi="Arial" w:cs="Arial"/>
          <w:u w:val="single"/>
          <w:bdr w:val="none" w:sz="0" w:space="0" w:color="auto" w:frame="1"/>
          <w:lang w:val="el-GR"/>
        </w:rPr>
        <w:t>)</w:t>
      </w:r>
      <w:r w:rsidRPr="00376368">
        <w:rPr>
          <w:rFonts w:ascii="Arial" w:eastAsia="Times New Roman" w:hAnsi="Arial" w:cs="Arial"/>
          <w:u w:val="single"/>
          <w:bdr w:val="none" w:sz="0" w:space="0" w:color="auto" w:frame="1"/>
          <w:lang w:val="el-GR"/>
        </w:rPr>
        <w:t xml:space="preserve"> Εκχύλιση με ψυχρό λίπος</w:t>
      </w:r>
    </w:p>
    <w:p w:rsidR="00376368" w:rsidRPr="00376368" w:rsidRDefault="00376368" w:rsidP="00376368">
      <w:pPr>
        <w:shd w:val="clear" w:color="auto" w:fill="FFFFFF"/>
        <w:spacing w:after="0" w:line="360" w:lineRule="atLeast"/>
        <w:jc w:val="both"/>
        <w:textAlignment w:val="baseline"/>
        <w:rPr>
          <w:rFonts w:ascii="Arial" w:eastAsia="Times New Roman" w:hAnsi="Arial" w:cs="Arial"/>
          <w:bdr w:val="none" w:sz="0" w:space="0" w:color="auto" w:frame="1"/>
          <w:lang w:val="el-GR"/>
        </w:rPr>
      </w:pPr>
      <w:r w:rsidRPr="00376368">
        <w:rPr>
          <w:rFonts w:ascii="Arial" w:eastAsia="Times New Roman" w:hAnsi="Arial" w:cs="Arial"/>
          <w:bdr w:val="none" w:sz="0" w:space="0" w:color="auto" w:frame="1"/>
          <w:lang w:val="el-GR"/>
        </w:rPr>
        <w:t>Η εκχύλιση με ψυχρό λίπος αποτελεί βελτίωση του τρόπου παρασκευής αρωματικών αλοιφών. Το λίπος που χρησιμοποιείται πρέπει να είναι καθαρό και ημίσκληρο. Το λίπος έχει την ικανότητα να απορροφά και να συγκρατεί τις πτητικές ουσίες με τις οποίες έρχεται σε επαφή. Η εκχύλιση διαρκεί 24-30 h, ενώ το λαμβανόμενο λίπος μαζί με το αιθέριο έλαιο ή διατίθεται ως έχει ή επεξεργάζεται με αλκοόλη .</w:t>
      </w:r>
    </w:p>
    <w:p w:rsidR="00376368" w:rsidRPr="00376368" w:rsidRDefault="00376368" w:rsidP="00376368">
      <w:pPr>
        <w:shd w:val="clear" w:color="auto" w:fill="FFFFFF"/>
        <w:spacing w:after="0" w:line="360" w:lineRule="atLeast"/>
        <w:jc w:val="both"/>
        <w:textAlignment w:val="baseline"/>
        <w:rPr>
          <w:rFonts w:ascii="Arial" w:eastAsia="Times New Roman" w:hAnsi="Arial" w:cs="Arial"/>
          <w:bdr w:val="none" w:sz="0" w:space="0" w:color="auto" w:frame="1"/>
          <w:lang w:val="el-GR"/>
        </w:rPr>
      </w:pPr>
    </w:p>
    <w:p w:rsidR="00376368" w:rsidRPr="00376368" w:rsidRDefault="00376368" w:rsidP="00376368">
      <w:pPr>
        <w:shd w:val="clear" w:color="auto" w:fill="FFFFFF"/>
        <w:spacing w:after="0" w:line="360" w:lineRule="atLeast"/>
        <w:jc w:val="both"/>
        <w:textAlignment w:val="baseline"/>
        <w:rPr>
          <w:rFonts w:ascii="Arial" w:eastAsia="Times New Roman" w:hAnsi="Arial" w:cs="Arial"/>
          <w:u w:val="single"/>
          <w:bdr w:val="none" w:sz="0" w:space="0" w:color="auto" w:frame="1"/>
          <w:lang w:val="el-GR"/>
        </w:rPr>
      </w:pPr>
      <w:r w:rsidRPr="00376368">
        <w:rPr>
          <w:rFonts w:ascii="Arial" w:eastAsia="Times New Roman" w:hAnsi="Arial" w:cs="Arial"/>
          <w:u w:val="single"/>
          <w:bdr w:val="none" w:sz="0" w:space="0" w:color="auto" w:frame="1"/>
          <w:lang w:val="el-GR"/>
        </w:rPr>
        <w:t>3</w:t>
      </w:r>
      <w:r w:rsidRPr="007F1EA5">
        <w:rPr>
          <w:rFonts w:ascii="Arial" w:eastAsia="Times New Roman" w:hAnsi="Arial" w:cs="Arial"/>
          <w:u w:val="single"/>
          <w:bdr w:val="none" w:sz="0" w:space="0" w:color="auto" w:frame="1"/>
          <w:lang w:val="el-GR"/>
        </w:rPr>
        <w:t>)</w:t>
      </w:r>
      <w:r w:rsidRPr="00376368">
        <w:rPr>
          <w:rFonts w:ascii="Arial" w:eastAsia="Times New Roman" w:hAnsi="Arial" w:cs="Arial"/>
          <w:u w:val="single"/>
          <w:bdr w:val="none" w:sz="0" w:space="0" w:color="auto" w:frame="1"/>
          <w:lang w:val="el-GR"/>
        </w:rPr>
        <w:t xml:space="preserve"> Εκχύλιση με θερμό λίπος</w:t>
      </w:r>
    </w:p>
    <w:p w:rsidR="00376368" w:rsidRPr="00376368" w:rsidRDefault="00376368" w:rsidP="00376368">
      <w:pPr>
        <w:shd w:val="clear" w:color="auto" w:fill="FFFFFF"/>
        <w:spacing w:after="0" w:line="360" w:lineRule="atLeast"/>
        <w:jc w:val="both"/>
        <w:textAlignment w:val="baseline"/>
        <w:rPr>
          <w:rFonts w:ascii="Arial" w:eastAsia="Times New Roman" w:hAnsi="Arial" w:cs="Arial"/>
          <w:bdr w:val="none" w:sz="0" w:space="0" w:color="auto" w:frame="1"/>
          <w:lang w:val="el-GR"/>
        </w:rPr>
      </w:pPr>
      <w:r w:rsidRPr="00376368">
        <w:rPr>
          <w:rFonts w:ascii="Arial" w:eastAsia="Times New Roman" w:hAnsi="Arial" w:cs="Arial"/>
          <w:bdr w:val="none" w:sz="0" w:space="0" w:color="auto" w:frame="1"/>
          <w:lang w:val="el-GR"/>
        </w:rPr>
        <w:t>Η εκχύλιση αυτή ομοιάζει με την εκχύλιση με ψυχρό λίπος, με τη διαφορά ότι τα άνθη και το λίπος τοποθετούνται σε δοχεία που θερμαίνονται στους 800C. Η τεχνική αυτή χρησιμοποιείται για την παραλαβή των αιθερίων ελαίων από εσπεριδοειδή και τριαντάφυλλα.</w:t>
      </w:r>
    </w:p>
    <w:p w:rsidR="00376368" w:rsidRPr="00376368" w:rsidRDefault="00376368" w:rsidP="00376368">
      <w:pPr>
        <w:shd w:val="clear" w:color="auto" w:fill="FFFFFF"/>
        <w:spacing w:after="0" w:line="360" w:lineRule="atLeast"/>
        <w:jc w:val="both"/>
        <w:textAlignment w:val="baseline"/>
        <w:rPr>
          <w:rFonts w:ascii="Arial" w:eastAsia="Times New Roman" w:hAnsi="Arial" w:cs="Arial"/>
          <w:bdr w:val="none" w:sz="0" w:space="0" w:color="auto" w:frame="1"/>
          <w:lang w:val="el-GR"/>
        </w:rPr>
      </w:pPr>
    </w:p>
    <w:p w:rsidR="00376368" w:rsidRPr="00376368" w:rsidRDefault="00376368" w:rsidP="00376368">
      <w:pPr>
        <w:shd w:val="clear" w:color="auto" w:fill="FFFFFF"/>
        <w:spacing w:after="0" w:line="360" w:lineRule="atLeast"/>
        <w:jc w:val="both"/>
        <w:textAlignment w:val="baseline"/>
        <w:rPr>
          <w:rFonts w:ascii="Arial" w:eastAsia="Times New Roman" w:hAnsi="Arial" w:cs="Arial"/>
          <w:u w:val="single"/>
          <w:bdr w:val="none" w:sz="0" w:space="0" w:color="auto" w:frame="1"/>
          <w:lang w:val="el-GR"/>
        </w:rPr>
      </w:pPr>
      <w:r w:rsidRPr="00376368">
        <w:rPr>
          <w:rFonts w:ascii="Arial" w:eastAsia="Times New Roman" w:hAnsi="Arial" w:cs="Arial"/>
          <w:u w:val="single"/>
          <w:bdr w:val="none" w:sz="0" w:space="0" w:color="auto" w:frame="1"/>
          <w:lang w:val="el-GR"/>
        </w:rPr>
        <w:t>4</w:t>
      </w:r>
      <w:r w:rsidRPr="007F1EA5">
        <w:rPr>
          <w:rFonts w:ascii="Arial" w:eastAsia="Times New Roman" w:hAnsi="Arial" w:cs="Arial"/>
          <w:u w:val="single"/>
          <w:bdr w:val="none" w:sz="0" w:space="0" w:color="auto" w:frame="1"/>
          <w:lang w:val="el-GR"/>
        </w:rPr>
        <w:t>)</w:t>
      </w:r>
      <w:r w:rsidRPr="00376368">
        <w:rPr>
          <w:rFonts w:ascii="Arial" w:eastAsia="Times New Roman" w:hAnsi="Arial" w:cs="Arial"/>
          <w:u w:val="single"/>
          <w:bdr w:val="none" w:sz="0" w:space="0" w:color="auto" w:frame="1"/>
          <w:lang w:val="el-GR"/>
        </w:rPr>
        <w:t xml:space="preserve"> Εκχύλιση με υδρόφιλους διαλύτες</w:t>
      </w:r>
    </w:p>
    <w:p w:rsidR="00376368" w:rsidRPr="00376368" w:rsidRDefault="00376368" w:rsidP="00376368">
      <w:pPr>
        <w:shd w:val="clear" w:color="auto" w:fill="FFFFFF"/>
        <w:spacing w:after="0" w:line="360" w:lineRule="atLeast"/>
        <w:jc w:val="both"/>
        <w:textAlignment w:val="baseline"/>
        <w:rPr>
          <w:rFonts w:ascii="Arial" w:eastAsia="Times New Roman" w:hAnsi="Arial" w:cs="Arial"/>
          <w:bdr w:val="none" w:sz="0" w:space="0" w:color="auto" w:frame="1"/>
          <w:lang w:val="el-GR"/>
        </w:rPr>
      </w:pPr>
      <w:r w:rsidRPr="00376368">
        <w:rPr>
          <w:rFonts w:ascii="Arial" w:eastAsia="Times New Roman" w:hAnsi="Arial" w:cs="Arial"/>
          <w:bdr w:val="none" w:sz="0" w:space="0" w:color="auto" w:frame="1"/>
          <w:lang w:val="el-GR"/>
        </w:rPr>
        <w:t>Τελευταία χρησιμοποιούνται υδατοδιαλυτοί διαλύτες ως εκχυλιστικά μέσα ή σε ανάμιξη με το νερό, για την παραλαβή των περισσοτέρων φυτικών συστατικών , που χρησιμοποιούνται στην κοσμετολογία. Τέτοιοι διαλύτες είναι η αιθυλενογλυκόλη, προπυλενογλυκόλη, η βουτεενογλυκόλη.</w:t>
      </w:r>
    </w:p>
    <w:p w:rsidR="00376368" w:rsidRPr="00384B69" w:rsidRDefault="00376368" w:rsidP="00376368">
      <w:pPr>
        <w:pStyle w:val="Heading1"/>
        <w:rPr>
          <w:u w:val="single"/>
          <w:lang w:val="el-GR"/>
        </w:rPr>
      </w:pPr>
      <w:r w:rsidRPr="00384B69">
        <w:rPr>
          <w:u w:val="single"/>
          <w:lang w:val="el-GR"/>
        </w:rPr>
        <w:t>III) ΜΗΧΑΝΙΚΗ ΠΑΡΑΛΑΒΗ</w:t>
      </w:r>
    </w:p>
    <w:p w:rsidR="00376368" w:rsidRPr="00376368" w:rsidRDefault="00376368" w:rsidP="00376368">
      <w:pPr>
        <w:shd w:val="clear" w:color="auto" w:fill="FFFFFF"/>
        <w:spacing w:after="0" w:line="360" w:lineRule="atLeast"/>
        <w:jc w:val="both"/>
        <w:textAlignment w:val="baseline"/>
        <w:rPr>
          <w:rFonts w:ascii="Arial" w:eastAsia="Times New Roman" w:hAnsi="Arial" w:cs="Arial"/>
          <w:sz w:val="24"/>
          <w:szCs w:val="24"/>
          <w:bdr w:val="none" w:sz="0" w:space="0" w:color="auto" w:frame="1"/>
          <w:lang w:val="el-GR"/>
        </w:rPr>
      </w:pPr>
      <w:r w:rsidRPr="00376368">
        <w:rPr>
          <w:rFonts w:ascii="Arial" w:eastAsia="Times New Roman" w:hAnsi="Arial" w:cs="Arial"/>
          <w:sz w:val="24"/>
          <w:szCs w:val="24"/>
          <w:bdr w:val="none" w:sz="0" w:space="0" w:color="auto" w:frame="1"/>
          <w:lang w:val="el-GR"/>
        </w:rPr>
        <w:t>Εδώ τα αιθέρια έλαια παραλαμβάνονται με μηχανικά μέσα (πιεστήρια). Χρησιμοποιούνται στους ξηρούς καρπούς και στους φλοιούς των εσπεριδοειδών. Τα μηχανήματα για τους ξηρούς καρπούς είναι πιεστήρια, που μοιάζουν με αυτά που χρησιμοποιούνται στα ελαιοτριβεία. Τα μηχανήματα για τους φλοιούς των εσπεριδοειδών, είτε ξύνουν είτε τρυπούν τους φλοιούς με αποτέλεσμα την απελευθέρωση των αιθερίων ελαίων, που στη συνέχεια διαχωρίζονται από το στερεό υπόλειμμα.</w:t>
      </w:r>
    </w:p>
    <w:p w:rsidR="00376368" w:rsidRPr="00376368" w:rsidRDefault="00376368" w:rsidP="00376368">
      <w:pPr>
        <w:shd w:val="clear" w:color="auto" w:fill="FFFFFF"/>
        <w:spacing w:after="0" w:line="360" w:lineRule="atLeast"/>
        <w:textAlignment w:val="baseline"/>
        <w:rPr>
          <w:rFonts w:ascii="Arial" w:eastAsia="Times New Roman" w:hAnsi="Arial" w:cs="Arial"/>
          <w:sz w:val="24"/>
          <w:szCs w:val="24"/>
          <w:bdr w:val="none" w:sz="0" w:space="0" w:color="auto" w:frame="1"/>
          <w:lang w:val="el-GR"/>
        </w:rPr>
      </w:pPr>
    </w:p>
    <w:p w:rsidR="00376368" w:rsidRPr="00384B69" w:rsidRDefault="00384B69" w:rsidP="00376368">
      <w:pPr>
        <w:pStyle w:val="Heading1"/>
        <w:rPr>
          <w:u w:val="single"/>
          <w:lang w:val="el-GR"/>
        </w:rPr>
      </w:pPr>
      <w:r>
        <w:rPr>
          <w:u w:val="single"/>
        </w:rPr>
        <w:t>IV</w:t>
      </w:r>
      <w:r w:rsidR="00376368" w:rsidRPr="007F1EA5">
        <w:rPr>
          <w:u w:val="single"/>
          <w:lang w:val="el-GR"/>
        </w:rPr>
        <w:t>)</w:t>
      </w:r>
      <w:r w:rsidR="00376368" w:rsidRPr="00384B69">
        <w:rPr>
          <w:u w:val="single"/>
          <w:lang w:val="el-GR"/>
        </w:rPr>
        <w:t xml:space="preserve"> ΕΚΧΥΛΙΣΗ ΜΕ ΥΠΕΡΗΧΟΥΣ</w:t>
      </w:r>
    </w:p>
    <w:p w:rsidR="00376368" w:rsidRPr="00376368" w:rsidRDefault="00376368" w:rsidP="00376368">
      <w:pPr>
        <w:shd w:val="clear" w:color="auto" w:fill="FFFFFF"/>
        <w:spacing w:after="0" w:line="360" w:lineRule="atLeast"/>
        <w:jc w:val="both"/>
        <w:textAlignment w:val="baseline"/>
        <w:rPr>
          <w:rFonts w:ascii="Arial" w:eastAsia="Times New Roman" w:hAnsi="Arial" w:cs="Arial"/>
          <w:sz w:val="24"/>
          <w:szCs w:val="24"/>
          <w:bdr w:val="none" w:sz="0" w:space="0" w:color="auto" w:frame="1"/>
          <w:lang w:val="el-GR"/>
        </w:rPr>
      </w:pPr>
      <w:r w:rsidRPr="00376368">
        <w:rPr>
          <w:rFonts w:ascii="Arial" w:eastAsia="Times New Roman" w:hAnsi="Arial" w:cs="Arial"/>
          <w:sz w:val="24"/>
          <w:szCs w:val="24"/>
          <w:bdr w:val="none" w:sz="0" w:space="0" w:color="auto" w:frame="1"/>
          <w:lang w:val="el-GR"/>
        </w:rPr>
        <w:t>Στην εκχύλιση με υπέρηχους, το δείγμα τοποθετείται με κατάλληλο οργανικό διαλύτη σε λουτρό υπερήχων. Η διάδοση των υπερήχων χαρακτηρίζεται από ελάχιστη συχνότητα 16</w:t>
      </w:r>
      <w:r w:rsidRPr="00376368">
        <w:rPr>
          <w:rFonts w:ascii="Arial" w:eastAsia="Times New Roman" w:hAnsi="Arial" w:cs="Arial"/>
          <w:sz w:val="24"/>
          <w:szCs w:val="24"/>
          <w:bdr w:val="none" w:sz="0" w:space="0" w:color="auto" w:frame="1"/>
        </w:rPr>
        <w:t>kHz</w:t>
      </w:r>
      <w:r w:rsidRPr="00376368">
        <w:rPr>
          <w:rFonts w:ascii="Arial" w:eastAsia="Times New Roman" w:hAnsi="Arial" w:cs="Arial"/>
          <w:sz w:val="24"/>
          <w:szCs w:val="24"/>
          <w:bdr w:val="none" w:sz="0" w:space="0" w:color="auto" w:frame="1"/>
          <w:lang w:val="el-GR"/>
        </w:rPr>
        <w:t xml:space="preserve"> και προκαλεί κίνηση του υγρού λόγω συμπίεσης και αραίωσης. Με την αύξηση </w:t>
      </w:r>
      <w:r w:rsidRPr="00376368">
        <w:rPr>
          <w:rFonts w:ascii="Arial" w:eastAsia="Times New Roman" w:hAnsi="Arial" w:cs="Arial"/>
          <w:sz w:val="24"/>
          <w:szCs w:val="24"/>
          <w:bdr w:val="none" w:sz="0" w:space="0" w:color="auto" w:frame="1"/>
          <w:lang w:val="el-GR"/>
        </w:rPr>
        <w:lastRenderedPageBreak/>
        <w:t>της πίεσης επιτυγχάνονται φαινόμενα διείσδυσης και μεταφοράς, ενώ με την αύξηση της θερμοκρασίας επιταχύνονται φαινόμενα διάχυσης και διαλυτοποίησης. Με την χρήση των υπερήχων μειώνεται ο χρόνος εκχύλισης, χρησιμοποιούνται μικρότεροι όγκοι διαλυτών και εκχυλίζονται ταυτόχρονα πολλά δείγματα. Η εκχύλιση με υπέρηχους εφαρμόζεται στον προσδιορισμό ενώσεων που είναι θερμικά ασταθείς.</w:t>
      </w:r>
    </w:p>
    <w:p w:rsidR="00376368" w:rsidRPr="00376368" w:rsidRDefault="00376368" w:rsidP="00376368">
      <w:pPr>
        <w:shd w:val="clear" w:color="auto" w:fill="FFFFFF"/>
        <w:spacing w:after="0" w:line="360" w:lineRule="atLeast"/>
        <w:textAlignment w:val="baseline"/>
        <w:rPr>
          <w:rFonts w:ascii="Arial" w:eastAsia="Times New Roman" w:hAnsi="Arial" w:cs="Arial"/>
          <w:sz w:val="24"/>
          <w:szCs w:val="24"/>
          <w:bdr w:val="none" w:sz="0" w:space="0" w:color="auto" w:frame="1"/>
          <w:lang w:val="el-GR"/>
        </w:rPr>
      </w:pPr>
    </w:p>
    <w:p w:rsidR="00376368" w:rsidRPr="007F1EA5" w:rsidRDefault="00384B69" w:rsidP="00376368">
      <w:pPr>
        <w:pStyle w:val="Heading1"/>
        <w:rPr>
          <w:u w:val="single"/>
          <w:lang w:val="el-GR"/>
        </w:rPr>
      </w:pPr>
      <w:r>
        <w:rPr>
          <w:u w:val="single"/>
        </w:rPr>
        <w:t>V</w:t>
      </w:r>
      <w:r w:rsidR="00376368" w:rsidRPr="007F1EA5">
        <w:rPr>
          <w:u w:val="single"/>
          <w:lang w:val="el-GR"/>
        </w:rPr>
        <w:t xml:space="preserve">) </w:t>
      </w:r>
      <w:r w:rsidR="00376368" w:rsidRPr="00384B69">
        <w:rPr>
          <w:u w:val="single"/>
          <w:lang w:val="el-GR"/>
        </w:rPr>
        <w:t>ΕΚΧΥΛΙΣΗ</w:t>
      </w:r>
      <w:r w:rsidR="00376368" w:rsidRPr="007F1EA5">
        <w:rPr>
          <w:u w:val="single"/>
          <w:lang w:val="el-GR"/>
        </w:rPr>
        <w:t xml:space="preserve"> </w:t>
      </w:r>
      <w:r w:rsidR="00376368" w:rsidRPr="00384B69">
        <w:rPr>
          <w:u w:val="single"/>
          <w:lang w:val="el-GR"/>
        </w:rPr>
        <w:t>ΜΕ</w:t>
      </w:r>
      <w:r w:rsidR="00376368" w:rsidRPr="007F1EA5">
        <w:rPr>
          <w:u w:val="single"/>
          <w:lang w:val="el-GR"/>
        </w:rPr>
        <w:t xml:space="preserve"> </w:t>
      </w:r>
      <w:r w:rsidR="00376368" w:rsidRPr="00384B69">
        <w:rPr>
          <w:u w:val="single"/>
          <w:lang w:val="el-GR"/>
        </w:rPr>
        <w:t>ΜΙΚΡΟΚΥΜΑΤΑ</w:t>
      </w:r>
      <w:r w:rsidR="00376368" w:rsidRPr="007F1EA5">
        <w:rPr>
          <w:u w:val="single"/>
          <w:lang w:val="el-GR"/>
        </w:rPr>
        <w:t xml:space="preserve"> </w:t>
      </w:r>
    </w:p>
    <w:p w:rsidR="00376368" w:rsidRPr="00376368" w:rsidRDefault="00376368" w:rsidP="00384B69">
      <w:pPr>
        <w:shd w:val="clear" w:color="auto" w:fill="FFFFFF"/>
        <w:spacing w:after="0" w:line="360" w:lineRule="atLeast"/>
        <w:jc w:val="both"/>
        <w:textAlignment w:val="baseline"/>
        <w:rPr>
          <w:rFonts w:ascii="Arial" w:eastAsia="Times New Roman" w:hAnsi="Arial" w:cs="Arial"/>
          <w:sz w:val="24"/>
          <w:szCs w:val="24"/>
          <w:bdr w:val="none" w:sz="0" w:space="0" w:color="auto" w:frame="1"/>
          <w:lang w:val="el-GR"/>
        </w:rPr>
      </w:pPr>
      <w:r w:rsidRPr="00376368">
        <w:rPr>
          <w:rFonts w:ascii="Arial" w:eastAsia="Times New Roman" w:hAnsi="Arial" w:cs="Arial"/>
          <w:sz w:val="24"/>
          <w:szCs w:val="24"/>
          <w:bdr w:val="none" w:sz="0" w:space="0" w:color="auto" w:frame="1"/>
          <w:lang w:val="el-GR"/>
        </w:rPr>
        <w:t>Τις τελευταίες δεκαετίες υπήρχε έντονο ενδιαφέρον για την ανάπτυξη νέων τεχνικών παραλαβής των αιθερίων ελαίων, με την χρήση των οποίων έχει τελικά επέλθει σημαντική μείωση στο χρόνο εκχύλισης και στον όγκο δείγματος διαλύτη. Έτσι άρχισε η χρήση των μικροκυμάτων (</w:t>
      </w:r>
      <w:r w:rsidRPr="00376368">
        <w:rPr>
          <w:rFonts w:ascii="Arial" w:eastAsia="Times New Roman" w:hAnsi="Arial" w:cs="Arial"/>
          <w:sz w:val="24"/>
          <w:szCs w:val="24"/>
          <w:bdr w:val="none" w:sz="0" w:space="0" w:color="auto" w:frame="1"/>
        </w:rPr>
        <w:t>MW</w:t>
      </w:r>
      <w:r w:rsidRPr="00376368">
        <w:rPr>
          <w:rFonts w:ascii="Arial" w:eastAsia="Times New Roman" w:hAnsi="Arial" w:cs="Arial"/>
          <w:sz w:val="24"/>
          <w:szCs w:val="24"/>
          <w:bdr w:val="none" w:sz="0" w:space="0" w:color="auto" w:frame="1"/>
          <w:lang w:val="el-GR"/>
        </w:rPr>
        <w:t>) στην εκχύλιση. Με τα μικροκύματα υπάρχει σημαντική μείωση στο χρόνο εκχύλισης, σε σχέση με τις κλασσικές μεθόδους (</w:t>
      </w:r>
      <w:proofErr w:type="spellStart"/>
      <w:r w:rsidRPr="00376368">
        <w:rPr>
          <w:rFonts w:ascii="Arial" w:eastAsia="Times New Roman" w:hAnsi="Arial" w:cs="Arial"/>
          <w:sz w:val="24"/>
          <w:szCs w:val="24"/>
          <w:bdr w:val="none" w:sz="0" w:space="0" w:color="auto" w:frame="1"/>
        </w:rPr>
        <w:t>Soxhlet</w:t>
      </w:r>
      <w:proofErr w:type="spellEnd"/>
      <w:r w:rsidRPr="00376368">
        <w:rPr>
          <w:rFonts w:ascii="Arial" w:eastAsia="Times New Roman" w:hAnsi="Arial" w:cs="Arial"/>
          <w:sz w:val="24"/>
          <w:szCs w:val="24"/>
          <w:bdr w:val="none" w:sz="0" w:space="0" w:color="auto" w:frame="1"/>
          <w:lang w:val="el-GR"/>
        </w:rPr>
        <w:t xml:space="preserve">). Με τις συμβατικές μεθόδους η θερμότητα μεταδίδεται από την θερμαντική πλάκα στο δοχείο θέρμανσης και από εκεί στο διάλυμα. Αντίθετα με τα μικροκύματα η θέρμανση ξεκινάει από το δείγμα, μιας και το δοχείο δεν απορροφά την ακτινοβολία των μικροκυμάτων. Όπως φαίνεται παρακάτω, η θερμότητα, που παράγεται από τα </w:t>
      </w:r>
      <w:r w:rsidRPr="00376368">
        <w:rPr>
          <w:rFonts w:ascii="Arial" w:eastAsia="Times New Roman" w:hAnsi="Arial" w:cs="Arial"/>
          <w:sz w:val="24"/>
          <w:szCs w:val="24"/>
          <w:bdr w:val="none" w:sz="0" w:space="0" w:color="auto" w:frame="1"/>
        </w:rPr>
        <w:t>MW</w:t>
      </w:r>
      <w:r w:rsidRPr="00376368">
        <w:rPr>
          <w:rFonts w:ascii="Arial" w:eastAsia="Times New Roman" w:hAnsi="Arial" w:cs="Arial"/>
          <w:sz w:val="24"/>
          <w:szCs w:val="24"/>
          <w:bdr w:val="none" w:sz="0" w:space="0" w:color="auto" w:frame="1"/>
          <w:lang w:val="el-GR"/>
        </w:rPr>
        <w:t xml:space="preserve">, είναι εξάρτηση του διαλύματος. Αυτό συμβαίνει μιας και υπάρχουν διαλύτες που απορροφούν τα </w:t>
      </w:r>
      <w:r w:rsidRPr="00376368">
        <w:rPr>
          <w:rFonts w:ascii="Arial" w:eastAsia="Times New Roman" w:hAnsi="Arial" w:cs="Arial"/>
          <w:sz w:val="24"/>
          <w:szCs w:val="24"/>
          <w:bdr w:val="none" w:sz="0" w:space="0" w:color="auto" w:frame="1"/>
        </w:rPr>
        <w:t>MW</w:t>
      </w:r>
      <w:r w:rsidRPr="00376368">
        <w:rPr>
          <w:rFonts w:ascii="Arial" w:eastAsia="Times New Roman" w:hAnsi="Arial" w:cs="Arial"/>
          <w:sz w:val="24"/>
          <w:szCs w:val="24"/>
          <w:bdr w:val="none" w:sz="0" w:space="0" w:color="auto" w:frame="1"/>
          <w:lang w:val="el-GR"/>
        </w:rPr>
        <w:t xml:space="preserve"> (π.χ μεθανόλη) και άλλοι που δεν την απορροφούν και επομένως δεν θερμαίνονται (π.χ εξάνιο).Με την ΜΑΕ υπάρχει επίσης και σημαντική μείωση στον όγκο δείγματος και διαλύτη, σε σχέση με την </w:t>
      </w:r>
      <w:proofErr w:type="spellStart"/>
      <w:r w:rsidRPr="00376368">
        <w:rPr>
          <w:rFonts w:ascii="Arial" w:eastAsia="Times New Roman" w:hAnsi="Arial" w:cs="Arial"/>
          <w:sz w:val="24"/>
          <w:szCs w:val="24"/>
          <w:bdr w:val="none" w:sz="0" w:space="0" w:color="auto" w:frame="1"/>
        </w:rPr>
        <w:t>Soxhlet</w:t>
      </w:r>
      <w:proofErr w:type="spellEnd"/>
      <w:r w:rsidRPr="00376368">
        <w:rPr>
          <w:rFonts w:ascii="Arial" w:eastAsia="Times New Roman" w:hAnsi="Arial" w:cs="Arial"/>
          <w:sz w:val="24"/>
          <w:szCs w:val="24"/>
          <w:bdr w:val="none" w:sz="0" w:space="0" w:color="auto" w:frame="1"/>
          <w:lang w:val="el-GR"/>
        </w:rPr>
        <w:t>, λόγω της αποδοτικότερης εκχύλισης.</w:t>
      </w:r>
    </w:p>
    <w:sectPr w:rsidR="00376368" w:rsidRPr="00376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B3E"/>
    <w:multiLevelType w:val="multilevel"/>
    <w:tmpl w:val="958C9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11C33"/>
    <w:multiLevelType w:val="multilevel"/>
    <w:tmpl w:val="31141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B1349"/>
    <w:multiLevelType w:val="multilevel"/>
    <w:tmpl w:val="F0C41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E2DF1"/>
    <w:multiLevelType w:val="multilevel"/>
    <w:tmpl w:val="852A4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F76F2"/>
    <w:multiLevelType w:val="multilevel"/>
    <w:tmpl w:val="05503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A2826"/>
    <w:multiLevelType w:val="multilevel"/>
    <w:tmpl w:val="F0905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D39D9"/>
    <w:multiLevelType w:val="multilevel"/>
    <w:tmpl w:val="D6AE9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71EBF"/>
    <w:multiLevelType w:val="multilevel"/>
    <w:tmpl w:val="95B00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B05688"/>
    <w:multiLevelType w:val="multilevel"/>
    <w:tmpl w:val="D1AA0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C7B3C"/>
    <w:multiLevelType w:val="multilevel"/>
    <w:tmpl w:val="0CB03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C063C2"/>
    <w:multiLevelType w:val="multilevel"/>
    <w:tmpl w:val="B4222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885292"/>
    <w:multiLevelType w:val="multilevel"/>
    <w:tmpl w:val="F84C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487D03"/>
    <w:multiLevelType w:val="multilevel"/>
    <w:tmpl w:val="4B127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41281E"/>
    <w:multiLevelType w:val="multilevel"/>
    <w:tmpl w:val="93C8C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44583D"/>
    <w:multiLevelType w:val="multilevel"/>
    <w:tmpl w:val="DC6A8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8D2E5F"/>
    <w:multiLevelType w:val="multilevel"/>
    <w:tmpl w:val="650AB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320811"/>
    <w:multiLevelType w:val="multilevel"/>
    <w:tmpl w:val="23828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3"/>
  </w:num>
  <w:num w:numId="4">
    <w:abstractNumId w:val="2"/>
  </w:num>
  <w:num w:numId="5">
    <w:abstractNumId w:val="4"/>
  </w:num>
  <w:num w:numId="6">
    <w:abstractNumId w:val="9"/>
  </w:num>
  <w:num w:numId="7">
    <w:abstractNumId w:val="0"/>
  </w:num>
  <w:num w:numId="8">
    <w:abstractNumId w:val="14"/>
  </w:num>
  <w:num w:numId="9">
    <w:abstractNumId w:val="8"/>
  </w:num>
  <w:num w:numId="10">
    <w:abstractNumId w:val="15"/>
  </w:num>
  <w:num w:numId="11">
    <w:abstractNumId w:val="13"/>
  </w:num>
  <w:num w:numId="12">
    <w:abstractNumId w:val="6"/>
  </w:num>
  <w:num w:numId="13">
    <w:abstractNumId w:val="1"/>
  </w:num>
  <w:num w:numId="14">
    <w:abstractNumId w:val="16"/>
  </w:num>
  <w:num w:numId="15">
    <w:abstractNumId w:val="7"/>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16"/>
    <w:rsid w:val="0000120B"/>
    <w:rsid w:val="00001F01"/>
    <w:rsid w:val="000043EA"/>
    <w:rsid w:val="0000450F"/>
    <w:rsid w:val="00011392"/>
    <w:rsid w:val="000116B0"/>
    <w:rsid w:val="0001274A"/>
    <w:rsid w:val="000135A4"/>
    <w:rsid w:val="00017CEE"/>
    <w:rsid w:val="0002138F"/>
    <w:rsid w:val="000222D3"/>
    <w:rsid w:val="000227C2"/>
    <w:rsid w:val="00022CA4"/>
    <w:rsid w:val="00023406"/>
    <w:rsid w:val="00023B66"/>
    <w:rsid w:val="00026EFB"/>
    <w:rsid w:val="00030CFE"/>
    <w:rsid w:val="00030F1A"/>
    <w:rsid w:val="0003138C"/>
    <w:rsid w:val="00032E25"/>
    <w:rsid w:val="000344C6"/>
    <w:rsid w:val="000353A9"/>
    <w:rsid w:val="0003634C"/>
    <w:rsid w:val="0004005C"/>
    <w:rsid w:val="00040B27"/>
    <w:rsid w:val="0004354C"/>
    <w:rsid w:val="00045B95"/>
    <w:rsid w:val="000461B0"/>
    <w:rsid w:val="0005058A"/>
    <w:rsid w:val="000529FA"/>
    <w:rsid w:val="00052A53"/>
    <w:rsid w:val="00055E2C"/>
    <w:rsid w:val="00056058"/>
    <w:rsid w:val="0005692F"/>
    <w:rsid w:val="00061618"/>
    <w:rsid w:val="00061624"/>
    <w:rsid w:val="00061E64"/>
    <w:rsid w:val="000628BC"/>
    <w:rsid w:val="00062939"/>
    <w:rsid w:val="0006463A"/>
    <w:rsid w:val="000660A1"/>
    <w:rsid w:val="00066197"/>
    <w:rsid w:val="000668D5"/>
    <w:rsid w:val="00067D89"/>
    <w:rsid w:val="00067E73"/>
    <w:rsid w:val="000729A3"/>
    <w:rsid w:val="000745F6"/>
    <w:rsid w:val="00074928"/>
    <w:rsid w:val="000758B2"/>
    <w:rsid w:val="00076722"/>
    <w:rsid w:val="00076B8A"/>
    <w:rsid w:val="0008430E"/>
    <w:rsid w:val="00084ACC"/>
    <w:rsid w:val="00084D79"/>
    <w:rsid w:val="00086521"/>
    <w:rsid w:val="00087064"/>
    <w:rsid w:val="0008726B"/>
    <w:rsid w:val="000878F6"/>
    <w:rsid w:val="000903D9"/>
    <w:rsid w:val="00090DAF"/>
    <w:rsid w:val="0009104E"/>
    <w:rsid w:val="00091874"/>
    <w:rsid w:val="000940F7"/>
    <w:rsid w:val="000A071D"/>
    <w:rsid w:val="000A0B7C"/>
    <w:rsid w:val="000A227A"/>
    <w:rsid w:val="000A28A1"/>
    <w:rsid w:val="000B075A"/>
    <w:rsid w:val="000B1E64"/>
    <w:rsid w:val="000B3838"/>
    <w:rsid w:val="000B5188"/>
    <w:rsid w:val="000B5970"/>
    <w:rsid w:val="000B5F10"/>
    <w:rsid w:val="000B6D3F"/>
    <w:rsid w:val="000C267B"/>
    <w:rsid w:val="000C2C53"/>
    <w:rsid w:val="000C3199"/>
    <w:rsid w:val="000C3A6C"/>
    <w:rsid w:val="000C3BEE"/>
    <w:rsid w:val="000C427C"/>
    <w:rsid w:val="000C4EFF"/>
    <w:rsid w:val="000C5D1D"/>
    <w:rsid w:val="000C6F7C"/>
    <w:rsid w:val="000C7544"/>
    <w:rsid w:val="000C7E64"/>
    <w:rsid w:val="000D0E1F"/>
    <w:rsid w:val="000D3FB7"/>
    <w:rsid w:val="000D4A50"/>
    <w:rsid w:val="000D4B2A"/>
    <w:rsid w:val="000D56FA"/>
    <w:rsid w:val="000D5C8D"/>
    <w:rsid w:val="000D6207"/>
    <w:rsid w:val="000D66DC"/>
    <w:rsid w:val="000D7530"/>
    <w:rsid w:val="000E1B49"/>
    <w:rsid w:val="000E4D1F"/>
    <w:rsid w:val="000E5843"/>
    <w:rsid w:val="000E6208"/>
    <w:rsid w:val="000F09ED"/>
    <w:rsid w:val="000F14BE"/>
    <w:rsid w:val="000F4F47"/>
    <w:rsid w:val="000F7E1D"/>
    <w:rsid w:val="00100AD3"/>
    <w:rsid w:val="00101E38"/>
    <w:rsid w:val="00101E59"/>
    <w:rsid w:val="0010337A"/>
    <w:rsid w:val="00103654"/>
    <w:rsid w:val="0010495E"/>
    <w:rsid w:val="00106B93"/>
    <w:rsid w:val="0011138C"/>
    <w:rsid w:val="00112661"/>
    <w:rsid w:val="00114B28"/>
    <w:rsid w:val="001156A4"/>
    <w:rsid w:val="00116172"/>
    <w:rsid w:val="00116777"/>
    <w:rsid w:val="00116B5D"/>
    <w:rsid w:val="00120866"/>
    <w:rsid w:val="00120A66"/>
    <w:rsid w:val="00122338"/>
    <w:rsid w:val="00123E6B"/>
    <w:rsid w:val="0012414F"/>
    <w:rsid w:val="00125290"/>
    <w:rsid w:val="00125D59"/>
    <w:rsid w:val="00126A14"/>
    <w:rsid w:val="00126E8B"/>
    <w:rsid w:val="001302C4"/>
    <w:rsid w:val="0013031F"/>
    <w:rsid w:val="00135332"/>
    <w:rsid w:val="00135E3E"/>
    <w:rsid w:val="00136167"/>
    <w:rsid w:val="00136E78"/>
    <w:rsid w:val="00137AE7"/>
    <w:rsid w:val="00137C56"/>
    <w:rsid w:val="0014114F"/>
    <w:rsid w:val="00141478"/>
    <w:rsid w:val="0014176F"/>
    <w:rsid w:val="00142CE8"/>
    <w:rsid w:val="00142FBB"/>
    <w:rsid w:val="00143756"/>
    <w:rsid w:val="00144024"/>
    <w:rsid w:val="00144A49"/>
    <w:rsid w:val="00145038"/>
    <w:rsid w:val="0014548D"/>
    <w:rsid w:val="00145DB0"/>
    <w:rsid w:val="00147934"/>
    <w:rsid w:val="00152016"/>
    <w:rsid w:val="00152482"/>
    <w:rsid w:val="0015480F"/>
    <w:rsid w:val="00156B3E"/>
    <w:rsid w:val="00156D82"/>
    <w:rsid w:val="0016090A"/>
    <w:rsid w:val="00160975"/>
    <w:rsid w:val="00160A38"/>
    <w:rsid w:val="00160CDA"/>
    <w:rsid w:val="00161943"/>
    <w:rsid w:val="00161AC5"/>
    <w:rsid w:val="0016275E"/>
    <w:rsid w:val="00163D12"/>
    <w:rsid w:val="0016409E"/>
    <w:rsid w:val="00165F40"/>
    <w:rsid w:val="00166AA7"/>
    <w:rsid w:val="001714F6"/>
    <w:rsid w:val="0017323B"/>
    <w:rsid w:val="00173FB3"/>
    <w:rsid w:val="001740F8"/>
    <w:rsid w:val="00174C73"/>
    <w:rsid w:val="00175013"/>
    <w:rsid w:val="00176605"/>
    <w:rsid w:val="001769A0"/>
    <w:rsid w:val="0017720D"/>
    <w:rsid w:val="00177F96"/>
    <w:rsid w:val="00180A77"/>
    <w:rsid w:val="00182400"/>
    <w:rsid w:val="00184C37"/>
    <w:rsid w:val="00190204"/>
    <w:rsid w:val="00190A89"/>
    <w:rsid w:val="00190FFF"/>
    <w:rsid w:val="0019286B"/>
    <w:rsid w:val="00194EF3"/>
    <w:rsid w:val="0019650C"/>
    <w:rsid w:val="001A0127"/>
    <w:rsid w:val="001A0AAB"/>
    <w:rsid w:val="001A0BFB"/>
    <w:rsid w:val="001A18EB"/>
    <w:rsid w:val="001A218D"/>
    <w:rsid w:val="001A3C81"/>
    <w:rsid w:val="001A4992"/>
    <w:rsid w:val="001A7D19"/>
    <w:rsid w:val="001B1050"/>
    <w:rsid w:val="001B3D35"/>
    <w:rsid w:val="001B40E0"/>
    <w:rsid w:val="001B535B"/>
    <w:rsid w:val="001B6CC2"/>
    <w:rsid w:val="001C054F"/>
    <w:rsid w:val="001C20B7"/>
    <w:rsid w:val="001C3C6D"/>
    <w:rsid w:val="001C5715"/>
    <w:rsid w:val="001D33BF"/>
    <w:rsid w:val="001D3B0F"/>
    <w:rsid w:val="001D4BAC"/>
    <w:rsid w:val="001E2635"/>
    <w:rsid w:val="001E3E14"/>
    <w:rsid w:val="001E7153"/>
    <w:rsid w:val="001F03E8"/>
    <w:rsid w:val="001F09B0"/>
    <w:rsid w:val="001F1694"/>
    <w:rsid w:val="001F31BA"/>
    <w:rsid w:val="001F373C"/>
    <w:rsid w:val="001F450B"/>
    <w:rsid w:val="001F465D"/>
    <w:rsid w:val="001F6205"/>
    <w:rsid w:val="002002C1"/>
    <w:rsid w:val="00201630"/>
    <w:rsid w:val="0020250D"/>
    <w:rsid w:val="00202EDF"/>
    <w:rsid w:val="002047A7"/>
    <w:rsid w:val="00205189"/>
    <w:rsid w:val="00205874"/>
    <w:rsid w:val="00205F0B"/>
    <w:rsid w:val="0020653B"/>
    <w:rsid w:val="00206D22"/>
    <w:rsid w:val="00206EAB"/>
    <w:rsid w:val="00211193"/>
    <w:rsid w:val="002115AF"/>
    <w:rsid w:val="0021197F"/>
    <w:rsid w:val="00211B47"/>
    <w:rsid w:val="00213503"/>
    <w:rsid w:val="00213889"/>
    <w:rsid w:val="00214E96"/>
    <w:rsid w:val="002214AD"/>
    <w:rsid w:val="00223A2F"/>
    <w:rsid w:val="0022770F"/>
    <w:rsid w:val="00227CC5"/>
    <w:rsid w:val="002304B5"/>
    <w:rsid w:val="002319C1"/>
    <w:rsid w:val="00234A2F"/>
    <w:rsid w:val="0023620B"/>
    <w:rsid w:val="00236517"/>
    <w:rsid w:val="002413B6"/>
    <w:rsid w:val="00243052"/>
    <w:rsid w:val="00244AB5"/>
    <w:rsid w:val="0024575E"/>
    <w:rsid w:val="00245D12"/>
    <w:rsid w:val="002464D0"/>
    <w:rsid w:val="002464E0"/>
    <w:rsid w:val="002464E8"/>
    <w:rsid w:val="00246AE4"/>
    <w:rsid w:val="00247B48"/>
    <w:rsid w:val="002506B4"/>
    <w:rsid w:val="00253AD6"/>
    <w:rsid w:val="00253E4F"/>
    <w:rsid w:val="00254A36"/>
    <w:rsid w:val="00254AC1"/>
    <w:rsid w:val="0025665E"/>
    <w:rsid w:val="00256D78"/>
    <w:rsid w:val="0026184F"/>
    <w:rsid w:val="00262915"/>
    <w:rsid w:val="00264036"/>
    <w:rsid w:val="00264680"/>
    <w:rsid w:val="002656C2"/>
    <w:rsid w:val="00265E2E"/>
    <w:rsid w:val="00265F9D"/>
    <w:rsid w:val="002675EC"/>
    <w:rsid w:val="002705AD"/>
    <w:rsid w:val="00271357"/>
    <w:rsid w:val="0027241E"/>
    <w:rsid w:val="00272487"/>
    <w:rsid w:val="0027287F"/>
    <w:rsid w:val="0027423B"/>
    <w:rsid w:val="002750D9"/>
    <w:rsid w:val="00275650"/>
    <w:rsid w:val="002762CF"/>
    <w:rsid w:val="00277F21"/>
    <w:rsid w:val="00281235"/>
    <w:rsid w:val="00282376"/>
    <w:rsid w:val="002827C5"/>
    <w:rsid w:val="00282F37"/>
    <w:rsid w:val="00283D4F"/>
    <w:rsid w:val="00283F54"/>
    <w:rsid w:val="002871E2"/>
    <w:rsid w:val="00287441"/>
    <w:rsid w:val="00287C29"/>
    <w:rsid w:val="00291AB0"/>
    <w:rsid w:val="00292038"/>
    <w:rsid w:val="00292B70"/>
    <w:rsid w:val="00292F9F"/>
    <w:rsid w:val="00294372"/>
    <w:rsid w:val="002947BF"/>
    <w:rsid w:val="00294C58"/>
    <w:rsid w:val="00295E0B"/>
    <w:rsid w:val="002979E2"/>
    <w:rsid w:val="002A4391"/>
    <w:rsid w:val="002A4461"/>
    <w:rsid w:val="002A46F8"/>
    <w:rsid w:val="002A5BA7"/>
    <w:rsid w:val="002A68D8"/>
    <w:rsid w:val="002A7185"/>
    <w:rsid w:val="002A78A8"/>
    <w:rsid w:val="002B103E"/>
    <w:rsid w:val="002B173C"/>
    <w:rsid w:val="002B1A96"/>
    <w:rsid w:val="002B35E8"/>
    <w:rsid w:val="002B4DE7"/>
    <w:rsid w:val="002B65B1"/>
    <w:rsid w:val="002C08D6"/>
    <w:rsid w:val="002C0F84"/>
    <w:rsid w:val="002C1757"/>
    <w:rsid w:val="002C3061"/>
    <w:rsid w:val="002C32E0"/>
    <w:rsid w:val="002C393F"/>
    <w:rsid w:val="002C409D"/>
    <w:rsid w:val="002C4765"/>
    <w:rsid w:val="002C51E2"/>
    <w:rsid w:val="002C7C7E"/>
    <w:rsid w:val="002C7D41"/>
    <w:rsid w:val="002D195B"/>
    <w:rsid w:val="002D2626"/>
    <w:rsid w:val="002D2884"/>
    <w:rsid w:val="002D30E2"/>
    <w:rsid w:val="002D347B"/>
    <w:rsid w:val="002D5135"/>
    <w:rsid w:val="002D7E88"/>
    <w:rsid w:val="002E0CAC"/>
    <w:rsid w:val="002E0CF8"/>
    <w:rsid w:val="002E2201"/>
    <w:rsid w:val="002E2806"/>
    <w:rsid w:val="002E2B93"/>
    <w:rsid w:val="002E3574"/>
    <w:rsid w:val="002E3890"/>
    <w:rsid w:val="002E4236"/>
    <w:rsid w:val="002E48E4"/>
    <w:rsid w:val="002E5424"/>
    <w:rsid w:val="002F099A"/>
    <w:rsid w:val="002F2A27"/>
    <w:rsid w:val="002F605C"/>
    <w:rsid w:val="002F6510"/>
    <w:rsid w:val="002F7521"/>
    <w:rsid w:val="00300607"/>
    <w:rsid w:val="00301649"/>
    <w:rsid w:val="00301BCB"/>
    <w:rsid w:val="003025B6"/>
    <w:rsid w:val="00302C0C"/>
    <w:rsid w:val="00304A46"/>
    <w:rsid w:val="00304E5C"/>
    <w:rsid w:val="00306215"/>
    <w:rsid w:val="00307608"/>
    <w:rsid w:val="00310E8D"/>
    <w:rsid w:val="00310EC4"/>
    <w:rsid w:val="00312E6B"/>
    <w:rsid w:val="00313794"/>
    <w:rsid w:val="00313D57"/>
    <w:rsid w:val="00314708"/>
    <w:rsid w:val="0031507A"/>
    <w:rsid w:val="00315EF2"/>
    <w:rsid w:val="0032077D"/>
    <w:rsid w:val="00321008"/>
    <w:rsid w:val="00321172"/>
    <w:rsid w:val="0032176F"/>
    <w:rsid w:val="003229E4"/>
    <w:rsid w:val="0032327B"/>
    <w:rsid w:val="0032368F"/>
    <w:rsid w:val="00324295"/>
    <w:rsid w:val="003242F9"/>
    <w:rsid w:val="00324AA0"/>
    <w:rsid w:val="003250A5"/>
    <w:rsid w:val="0033209B"/>
    <w:rsid w:val="00334110"/>
    <w:rsid w:val="00334745"/>
    <w:rsid w:val="0033571D"/>
    <w:rsid w:val="003358B3"/>
    <w:rsid w:val="00336D9F"/>
    <w:rsid w:val="00340248"/>
    <w:rsid w:val="00340CCF"/>
    <w:rsid w:val="003410F0"/>
    <w:rsid w:val="0034368A"/>
    <w:rsid w:val="0034412C"/>
    <w:rsid w:val="0035435F"/>
    <w:rsid w:val="00355101"/>
    <w:rsid w:val="00355723"/>
    <w:rsid w:val="0035657C"/>
    <w:rsid w:val="003569DB"/>
    <w:rsid w:val="003605B9"/>
    <w:rsid w:val="00362667"/>
    <w:rsid w:val="00362C59"/>
    <w:rsid w:val="0036411C"/>
    <w:rsid w:val="00365869"/>
    <w:rsid w:val="003659C2"/>
    <w:rsid w:val="00365EC2"/>
    <w:rsid w:val="00367F00"/>
    <w:rsid w:val="00370108"/>
    <w:rsid w:val="00370204"/>
    <w:rsid w:val="003738A5"/>
    <w:rsid w:val="00373D93"/>
    <w:rsid w:val="00374804"/>
    <w:rsid w:val="00374D73"/>
    <w:rsid w:val="00376368"/>
    <w:rsid w:val="00376B41"/>
    <w:rsid w:val="00377D56"/>
    <w:rsid w:val="00381120"/>
    <w:rsid w:val="003813A3"/>
    <w:rsid w:val="00381431"/>
    <w:rsid w:val="00381FB0"/>
    <w:rsid w:val="003820F0"/>
    <w:rsid w:val="00382C34"/>
    <w:rsid w:val="00383E71"/>
    <w:rsid w:val="00384B69"/>
    <w:rsid w:val="00385889"/>
    <w:rsid w:val="00385C8E"/>
    <w:rsid w:val="00386106"/>
    <w:rsid w:val="00390858"/>
    <w:rsid w:val="0039166E"/>
    <w:rsid w:val="00391E09"/>
    <w:rsid w:val="00394444"/>
    <w:rsid w:val="003945EC"/>
    <w:rsid w:val="00395D4A"/>
    <w:rsid w:val="00396A31"/>
    <w:rsid w:val="003A0A38"/>
    <w:rsid w:val="003A15EE"/>
    <w:rsid w:val="003A165A"/>
    <w:rsid w:val="003A18D3"/>
    <w:rsid w:val="003A266F"/>
    <w:rsid w:val="003A4343"/>
    <w:rsid w:val="003A448A"/>
    <w:rsid w:val="003A503B"/>
    <w:rsid w:val="003A58E2"/>
    <w:rsid w:val="003A5C47"/>
    <w:rsid w:val="003A6859"/>
    <w:rsid w:val="003B0451"/>
    <w:rsid w:val="003B1D8D"/>
    <w:rsid w:val="003B212B"/>
    <w:rsid w:val="003B2D45"/>
    <w:rsid w:val="003B59BC"/>
    <w:rsid w:val="003B6662"/>
    <w:rsid w:val="003B6AA9"/>
    <w:rsid w:val="003C1016"/>
    <w:rsid w:val="003C1B0D"/>
    <w:rsid w:val="003C263D"/>
    <w:rsid w:val="003C481A"/>
    <w:rsid w:val="003C58B9"/>
    <w:rsid w:val="003C5AC2"/>
    <w:rsid w:val="003C6E97"/>
    <w:rsid w:val="003C71D8"/>
    <w:rsid w:val="003C74D2"/>
    <w:rsid w:val="003C7711"/>
    <w:rsid w:val="003C795C"/>
    <w:rsid w:val="003D0DB6"/>
    <w:rsid w:val="003D1CB3"/>
    <w:rsid w:val="003D278B"/>
    <w:rsid w:val="003D2F08"/>
    <w:rsid w:val="003D444B"/>
    <w:rsid w:val="003D47A0"/>
    <w:rsid w:val="003D543E"/>
    <w:rsid w:val="003D5F1B"/>
    <w:rsid w:val="003D5FD3"/>
    <w:rsid w:val="003D695A"/>
    <w:rsid w:val="003D72EF"/>
    <w:rsid w:val="003D7586"/>
    <w:rsid w:val="003D791E"/>
    <w:rsid w:val="003E0C12"/>
    <w:rsid w:val="003E254D"/>
    <w:rsid w:val="003E2BC5"/>
    <w:rsid w:val="003E6C25"/>
    <w:rsid w:val="003F0043"/>
    <w:rsid w:val="003F1C02"/>
    <w:rsid w:val="003F38DB"/>
    <w:rsid w:val="003F3C3C"/>
    <w:rsid w:val="003F4593"/>
    <w:rsid w:val="003F481C"/>
    <w:rsid w:val="003F49E9"/>
    <w:rsid w:val="003F61C0"/>
    <w:rsid w:val="003F7183"/>
    <w:rsid w:val="003F7A49"/>
    <w:rsid w:val="003F7BCB"/>
    <w:rsid w:val="00401E7F"/>
    <w:rsid w:val="00402EE4"/>
    <w:rsid w:val="00403FD8"/>
    <w:rsid w:val="00405DEB"/>
    <w:rsid w:val="00410716"/>
    <w:rsid w:val="004120CD"/>
    <w:rsid w:val="004125C5"/>
    <w:rsid w:val="00412A3A"/>
    <w:rsid w:val="00413582"/>
    <w:rsid w:val="00413EEB"/>
    <w:rsid w:val="00415398"/>
    <w:rsid w:val="00416739"/>
    <w:rsid w:val="00416AA8"/>
    <w:rsid w:val="0041753B"/>
    <w:rsid w:val="004177C4"/>
    <w:rsid w:val="00417EFA"/>
    <w:rsid w:val="00420319"/>
    <w:rsid w:val="0042082F"/>
    <w:rsid w:val="0042131A"/>
    <w:rsid w:val="00422D7E"/>
    <w:rsid w:val="004250E3"/>
    <w:rsid w:val="00425514"/>
    <w:rsid w:val="00426A67"/>
    <w:rsid w:val="00427487"/>
    <w:rsid w:val="0042766A"/>
    <w:rsid w:val="004300BF"/>
    <w:rsid w:val="004301E9"/>
    <w:rsid w:val="00431CA9"/>
    <w:rsid w:val="00433676"/>
    <w:rsid w:val="00437E32"/>
    <w:rsid w:val="00441748"/>
    <w:rsid w:val="00442DA2"/>
    <w:rsid w:val="00443BBF"/>
    <w:rsid w:val="00445CB5"/>
    <w:rsid w:val="0044680A"/>
    <w:rsid w:val="00450AE2"/>
    <w:rsid w:val="0045237B"/>
    <w:rsid w:val="00452848"/>
    <w:rsid w:val="00453126"/>
    <w:rsid w:val="004544B8"/>
    <w:rsid w:val="00454C0C"/>
    <w:rsid w:val="00456387"/>
    <w:rsid w:val="0046012C"/>
    <w:rsid w:val="0046056F"/>
    <w:rsid w:val="00461409"/>
    <w:rsid w:val="00462C80"/>
    <w:rsid w:val="00464600"/>
    <w:rsid w:val="00465D9E"/>
    <w:rsid w:val="00465EFC"/>
    <w:rsid w:val="00465FA0"/>
    <w:rsid w:val="00466D23"/>
    <w:rsid w:val="00467335"/>
    <w:rsid w:val="00471CBA"/>
    <w:rsid w:val="00472579"/>
    <w:rsid w:val="00472A72"/>
    <w:rsid w:val="00472BD0"/>
    <w:rsid w:val="00473D9E"/>
    <w:rsid w:val="00474B36"/>
    <w:rsid w:val="00476188"/>
    <w:rsid w:val="00476670"/>
    <w:rsid w:val="0047696C"/>
    <w:rsid w:val="00477790"/>
    <w:rsid w:val="00482D4E"/>
    <w:rsid w:val="00483CD5"/>
    <w:rsid w:val="00483F2E"/>
    <w:rsid w:val="0048443A"/>
    <w:rsid w:val="004854E4"/>
    <w:rsid w:val="0048600F"/>
    <w:rsid w:val="004871A9"/>
    <w:rsid w:val="00487820"/>
    <w:rsid w:val="004911BF"/>
    <w:rsid w:val="004931F0"/>
    <w:rsid w:val="004953C0"/>
    <w:rsid w:val="004958B3"/>
    <w:rsid w:val="00496560"/>
    <w:rsid w:val="004A109F"/>
    <w:rsid w:val="004A2E1B"/>
    <w:rsid w:val="004A46A6"/>
    <w:rsid w:val="004A7A22"/>
    <w:rsid w:val="004B1273"/>
    <w:rsid w:val="004B178B"/>
    <w:rsid w:val="004B1A59"/>
    <w:rsid w:val="004B1FA7"/>
    <w:rsid w:val="004B2756"/>
    <w:rsid w:val="004B4A2C"/>
    <w:rsid w:val="004B67E1"/>
    <w:rsid w:val="004C0658"/>
    <w:rsid w:val="004C2B2E"/>
    <w:rsid w:val="004C2F26"/>
    <w:rsid w:val="004C4038"/>
    <w:rsid w:val="004C7384"/>
    <w:rsid w:val="004C7B50"/>
    <w:rsid w:val="004C7B67"/>
    <w:rsid w:val="004D0346"/>
    <w:rsid w:val="004D0603"/>
    <w:rsid w:val="004D17C8"/>
    <w:rsid w:val="004D323B"/>
    <w:rsid w:val="004D4ED5"/>
    <w:rsid w:val="004D4EDB"/>
    <w:rsid w:val="004D603A"/>
    <w:rsid w:val="004D681E"/>
    <w:rsid w:val="004D7CDA"/>
    <w:rsid w:val="004E19E3"/>
    <w:rsid w:val="004E24BC"/>
    <w:rsid w:val="004E3870"/>
    <w:rsid w:val="004E4A23"/>
    <w:rsid w:val="004E6730"/>
    <w:rsid w:val="004E7FC5"/>
    <w:rsid w:val="004F042D"/>
    <w:rsid w:val="004F0488"/>
    <w:rsid w:val="004F065C"/>
    <w:rsid w:val="004F1322"/>
    <w:rsid w:val="004F1FA4"/>
    <w:rsid w:val="004F2E22"/>
    <w:rsid w:val="004F2E94"/>
    <w:rsid w:val="004F50C1"/>
    <w:rsid w:val="004F5969"/>
    <w:rsid w:val="004F620F"/>
    <w:rsid w:val="00500C12"/>
    <w:rsid w:val="00501EB1"/>
    <w:rsid w:val="00501F64"/>
    <w:rsid w:val="00502030"/>
    <w:rsid w:val="00503606"/>
    <w:rsid w:val="00505294"/>
    <w:rsid w:val="00506134"/>
    <w:rsid w:val="005067D0"/>
    <w:rsid w:val="0050791A"/>
    <w:rsid w:val="00510166"/>
    <w:rsid w:val="005114A7"/>
    <w:rsid w:val="00512113"/>
    <w:rsid w:val="005129C0"/>
    <w:rsid w:val="00512E84"/>
    <w:rsid w:val="00513682"/>
    <w:rsid w:val="005141CD"/>
    <w:rsid w:val="00514629"/>
    <w:rsid w:val="005157F1"/>
    <w:rsid w:val="005168A2"/>
    <w:rsid w:val="00522074"/>
    <w:rsid w:val="005267BA"/>
    <w:rsid w:val="00527EE6"/>
    <w:rsid w:val="00530CE9"/>
    <w:rsid w:val="00532201"/>
    <w:rsid w:val="00533EBD"/>
    <w:rsid w:val="00534911"/>
    <w:rsid w:val="00534A3D"/>
    <w:rsid w:val="00535CB1"/>
    <w:rsid w:val="00535EF3"/>
    <w:rsid w:val="00537DAE"/>
    <w:rsid w:val="005405CC"/>
    <w:rsid w:val="00542C66"/>
    <w:rsid w:val="005433D5"/>
    <w:rsid w:val="0054453B"/>
    <w:rsid w:val="0055160E"/>
    <w:rsid w:val="0055180C"/>
    <w:rsid w:val="005521F8"/>
    <w:rsid w:val="00552709"/>
    <w:rsid w:val="00555ACA"/>
    <w:rsid w:val="0055695A"/>
    <w:rsid w:val="00557ABD"/>
    <w:rsid w:val="00560D88"/>
    <w:rsid w:val="0056445A"/>
    <w:rsid w:val="005647E9"/>
    <w:rsid w:val="00564A01"/>
    <w:rsid w:val="005734C2"/>
    <w:rsid w:val="00573665"/>
    <w:rsid w:val="00575818"/>
    <w:rsid w:val="00575BE6"/>
    <w:rsid w:val="00580140"/>
    <w:rsid w:val="005803E7"/>
    <w:rsid w:val="0058045B"/>
    <w:rsid w:val="00581192"/>
    <w:rsid w:val="00581945"/>
    <w:rsid w:val="00581A6D"/>
    <w:rsid w:val="00584702"/>
    <w:rsid w:val="00585392"/>
    <w:rsid w:val="00586085"/>
    <w:rsid w:val="0058696C"/>
    <w:rsid w:val="00593613"/>
    <w:rsid w:val="005937A5"/>
    <w:rsid w:val="00595DD8"/>
    <w:rsid w:val="005963F6"/>
    <w:rsid w:val="00596657"/>
    <w:rsid w:val="005967BD"/>
    <w:rsid w:val="00596F00"/>
    <w:rsid w:val="005975C4"/>
    <w:rsid w:val="005A06F9"/>
    <w:rsid w:val="005A2759"/>
    <w:rsid w:val="005A53F8"/>
    <w:rsid w:val="005A57F1"/>
    <w:rsid w:val="005A70FD"/>
    <w:rsid w:val="005B2977"/>
    <w:rsid w:val="005B2CF4"/>
    <w:rsid w:val="005B418A"/>
    <w:rsid w:val="005B4CAD"/>
    <w:rsid w:val="005B52F2"/>
    <w:rsid w:val="005B5EF3"/>
    <w:rsid w:val="005B60A2"/>
    <w:rsid w:val="005B71FF"/>
    <w:rsid w:val="005B75D4"/>
    <w:rsid w:val="005C4894"/>
    <w:rsid w:val="005C6178"/>
    <w:rsid w:val="005C74B2"/>
    <w:rsid w:val="005C7532"/>
    <w:rsid w:val="005D0B96"/>
    <w:rsid w:val="005D4550"/>
    <w:rsid w:val="005D45D5"/>
    <w:rsid w:val="005D4718"/>
    <w:rsid w:val="005D52A6"/>
    <w:rsid w:val="005D69B4"/>
    <w:rsid w:val="005D6D3A"/>
    <w:rsid w:val="005D7421"/>
    <w:rsid w:val="005D76A6"/>
    <w:rsid w:val="005E0BEF"/>
    <w:rsid w:val="005E0FE9"/>
    <w:rsid w:val="005E1216"/>
    <w:rsid w:val="005E1C07"/>
    <w:rsid w:val="005E2213"/>
    <w:rsid w:val="005E26BC"/>
    <w:rsid w:val="005E6F09"/>
    <w:rsid w:val="005E76D1"/>
    <w:rsid w:val="005F0909"/>
    <w:rsid w:val="005F0EFA"/>
    <w:rsid w:val="005F1676"/>
    <w:rsid w:val="005F193C"/>
    <w:rsid w:val="005F20D0"/>
    <w:rsid w:val="005F2679"/>
    <w:rsid w:val="005F27C0"/>
    <w:rsid w:val="005F3C33"/>
    <w:rsid w:val="005F4225"/>
    <w:rsid w:val="005F5B08"/>
    <w:rsid w:val="005F5E43"/>
    <w:rsid w:val="005F65EF"/>
    <w:rsid w:val="005F6D3C"/>
    <w:rsid w:val="005F7352"/>
    <w:rsid w:val="005F75E2"/>
    <w:rsid w:val="006006F8"/>
    <w:rsid w:val="0060184B"/>
    <w:rsid w:val="00602288"/>
    <w:rsid w:val="00602B98"/>
    <w:rsid w:val="006039E7"/>
    <w:rsid w:val="00603B29"/>
    <w:rsid w:val="00604427"/>
    <w:rsid w:val="006045DE"/>
    <w:rsid w:val="006059B3"/>
    <w:rsid w:val="00605C5A"/>
    <w:rsid w:val="00607F15"/>
    <w:rsid w:val="0061166C"/>
    <w:rsid w:val="00611C75"/>
    <w:rsid w:val="00611E32"/>
    <w:rsid w:val="00612FAA"/>
    <w:rsid w:val="00613951"/>
    <w:rsid w:val="00615A3D"/>
    <w:rsid w:val="00615F74"/>
    <w:rsid w:val="00616106"/>
    <w:rsid w:val="0061698E"/>
    <w:rsid w:val="00616DB5"/>
    <w:rsid w:val="00617CAD"/>
    <w:rsid w:val="00620CD4"/>
    <w:rsid w:val="006246B4"/>
    <w:rsid w:val="00624AAA"/>
    <w:rsid w:val="00624E04"/>
    <w:rsid w:val="00627196"/>
    <w:rsid w:val="0062727D"/>
    <w:rsid w:val="00627A83"/>
    <w:rsid w:val="00635901"/>
    <w:rsid w:val="00636759"/>
    <w:rsid w:val="006410E4"/>
    <w:rsid w:val="00641B7A"/>
    <w:rsid w:val="00642065"/>
    <w:rsid w:val="00642444"/>
    <w:rsid w:val="00642BF4"/>
    <w:rsid w:val="00643015"/>
    <w:rsid w:val="006431CB"/>
    <w:rsid w:val="00644B50"/>
    <w:rsid w:val="006506B4"/>
    <w:rsid w:val="0065184D"/>
    <w:rsid w:val="006539C2"/>
    <w:rsid w:val="00655242"/>
    <w:rsid w:val="00655FF4"/>
    <w:rsid w:val="006564C9"/>
    <w:rsid w:val="0065653C"/>
    <w:rsid w:val="0066060D"/>
    <w:rsid w:val="00662687"/>
    <w:rsid w:val="00662CC2"/>
    <w:rsid w:val="00663834"/>
    <w:rsid w:val="006652AF"/>
    <w:rsid w:val="006655C3"/>
    <w:rsid w:val="006656A5"/>
    <w:rsid w:val="00667502"/>
    <w:rsid w:val="006715F2"/>
    <w:rsid w:val="006717C9"/>
    <w:rsid w:val="00672EFB"/>
    <w:rsid w:val="006754C5"/>
    <w:rsid w:val="006756A0"/>
    <w:rsid w:val="00675A61"/>
    <w:rsid w:val="00676F6C"/>
    <w:rsid w:val="00680077"/>
    <w:rsid w:val="00680300"/>
    <w:rsid w:val="006806D4"/>
    <w:rsid w:val="00680A6A"/>
    <w:rsid w:val="006819D7"/>
    <w:rsid w:val="00681CB4"/>
    <w:rsid w:val="006820CA"/>
    <w:rsid w:val="00682CFC"/>
    <w:rsid w:val="0068339A"/>
    <w:rsid w:val="0068364D"/>
    <w:rsid w:val="00684560"/>
    <w:rsid w:val="006848EC"/>
    <w:rsid w:val="0068791A"/>
    <w:rsid w:val="006906F1"/>
    <w:rsid w:val="00692947"/>
    <w:rsid w:val="006947D7"/>
    <w:rsid w:val="006954AF"/>
    <w:rsid w:val="006961AF"/>
    <w:rsid w:val="006A1D22"/>
    <w:rsid w:val="006A2992"/>
    <w:rsid w:val="006A3511"/>
    <w:rsid w:val="006A45AC"/>
    <w:rsid w:val="006A4BD2"/>
    <w:rsid w:val="006A5D6A"/>
    <w:rsid w:val="006A5EEB"/>
    <w:rsid w:val="006A742B"/>
    <w:rsid w:val="006B02C8"/>
    <w:rsid w:val="006B0E1A"/>
    <w:rsid w:val="006B1226"/>
    <w:rsid w:val="006B1814"/>
    <w:rsid w:val="006B2F43"/>
    <w:rsid w:val="006B43E2"/>
    <w:rsid w:val="006B44BF"/>
    <w:rsid w:val="006B45B3"/>
    <w:rsid w:val="006B4E5D"/>
    <w:rsid w:val="006B76D4"/>
    <w:rsid w:val="006B7B2A"/>
    <w:rsid w:val="006B7F24"/>
    <w:rsid w:val="006C058E"/>
    <w:rsid w:val="006C1154"/>
    <w:rsid w:val="006C16F3"/>
    <w:rsid w:val="006C1D83"/>
    <w:rsid w:val="006C336F"/>
    <w:rsid w:val="006C3713"/>
    <w:rsid w:val="006C3DE8"/>
    <w:rsid w:val="006C4BDA"/>
    <w:rsid w:val="006C5777"/>
    <w:rsid w:val="006C66A9"/>
    <w:rsid w:val="006C68F4"/>
    <w:rsid w:val="006C7607"/>
    <w:rsid w:val="006D0929"/>
    <w:rsid w:val="006D0F75"/>
    <w:rsid w:val="006D2A36"/>
    <w:rsid w:val="006D4329"/>
    <w:rsid w:val="006D569F"/>
    <w:rsid w:val="006D79C9"/>
    <w:rsid w:val="006D7F94"/>
    <w:rsid w:val="006E0E88"/>
    <w:rsid w:val="006E1A59"/>
    <w:rsid w:val="006E377A"/>
    <w:rsid w:val="006E4BFE"/>
    <w:rsid w:val="006E4C4A"/>
    <w:rsid w:val="006E5E40"/>
    <w:rsid w:val="006E6A8E"/>
    <w:rsid w:val="006E795B"/>
    <w:rsid w:val="006F052B"/>
    <w:rsid w:val="006F1C90"/>
    <w:rsid w:val="006F3354"/>
    <w:rsid w:val="006F33B5"/>
    <w:rsid w:val="006F3E2F"/>
    <w:rsid w:val="006F3F52"/>
    <w:rsid w:val="006F4600"/>
    <w:rsid w:val="006F493A"/>
    <w:rsid w:val="006F4D3C"/>
    <w:rsid w:val="0070177F"/>
    <w:rsid w:val="0070270E"/>
    <w:rsid w:val="00702E5C"/>
    <w:rsid w:val="00704C9F"/>
    <w:rsid w:val="00705153"/>
    <w:rsid w:val="00705409"/>
    <w:rsid w:val="00711C11"/>
    <w:rsid w:val="00711CBB"/>
    <w:rsid w:val="00712B04"/>
    <w:rsid w:val="00722754"/>
    <w:rsid w:val="00722966"/>
    <w:rsid w:val="00722B35"/>
    <w:rsid w:val="00724035"/>
    <w:rsid w:val="007240ED"/>
    <w:rsid w:val="00724680"/>
    <w:rsid w:val="00724877"/>
    <w:rsid w:val="00725246"/>
    <w:rsid w:val="00726BAB"/>
    <w:rsid w:val="00727C0C"/>
    <w:rsid w:val="00730158"/>
    <w:rsid w:val="00732CBD"/>
    <w:rsid w:val="007334DE"/>
    <w:rsid w:val="00734099"/>
    <w:rsid w:val="0073442A"/>
    <w:rsid w:val="00734579"/>
    <w:rsid w:val="007345F0"/>
    <w:rsid w:val="0073529F"/>
    <w:rsid w:val="00735386"/>
    <w:rsid w:val="00735AF5"/>
    <w:rsid w:val="007362E0"/>
    <w:rsid w:val="007364D2"/>
    <w:rsid w:val="00740596"/>
    <w:rsid w:val="00741DFC"/>
    <w:rsid w:val="007437F1"/>
    <w:rsid w:val="0074596F"/>
    <w:rsid w:val="00745B28"/>
    <w:rsid w:val="00747266"/>
    <w:rsid w:val="0074749F"/>
    <w:rsid w:val="0074789D"/>
    <w:rsid w:val="007503E2"/>
    <w:rsid w:val="007506A7"/>
    <w:rsid w:val="00751599"/>
    <w:rsid w:val="0075236F"/>
    <w:rsid w:val="00753B95"/>
    <w:rsid w:val="00757536"/>
    <w:rsid w:val="00757D3D"/>
    <w:rsid w:val="00760E2C"/>
    <w:rsid w:val="0076141A"/>
    <w:rsid w:val="0076186C"/>
    <w:rsid w:val="00761EF1"/>
    <w:rsid w:val="00762803"/>
    <w:rsid w:val="00762927"/>
    <w:rsid w:val="00764665"/>
    <w:rsid w:val="00765677"/>
    <w:rsid w:val="00766034"/>
    <w:rsid w:val="00770013"/>
    <w:rsid w:val="00772B48"/>
    <w:rsid w:val="00773043"/>
    <w:rsid w:val="007733EE"/>
    <w:rsid w:val="00775CAC"/>
    <w:rsid w:val="007772A5"/>
    <w:rsid w:val="007773A5"/>
    <w:rsid w:val="0077780F"/>
    <w:rsid w:val="00780028"/>
    <w:rsid w:val="00781C06"/>
    <w:rsid w:val="007822A7"/>
    <w:rsid w:val="00782F2E"/>
    <w:rsid w:val="00792BC2"/>
    <w:rsid w:val="00793F00"/>
    <w:rsid w:val="007959FC"/>
    <w:rsid w:val="00795CF0"/>
    <w:rsid w:val="007971C7"/>
    <w:rsid w:val="007974E9"/>
    <w:rsid w:val="007A0BF3"/>
    <w:rsid w:val="007A172C"/>
    <w:rsid w:val="007A25F3"/>
    <w:rsid w:val="007A2A43"/>
    <w:rsid w:val="007A2EFC"/>
    <w:rsid w:val="007A3FD0"/>
    <w:rsid w:val="007A4D69"/>
    <w:rsid w:val="007A5989"/>
    <w:rsid w:val="007A68FC"/>
    <w:rsid w:val="007A7513"/>
    <w:rsid w:val="007A7D32"/>
    <w:rsid w:val="007A7E52"/>
    <w:rsid w:val="007B0AD4"/>
    <w:rsid w:val="007B1196"/>
    <w:rsid w:val="007B42EA"/>
    <w:rsid w:val="007B4ADD"/>
    <w:rsid w:val="007B4AE7"/>
    <w:rsid w:val="007B4E05"/>
    <w:rsid w:val="007B5966"/>
    <w:rsid w:val="007B59AC"/>
    <w:rsid w:val="007B5BB7"/>
    <w:rsid w:val="007B6625"/>
    <w:rsid w:val="007B6AE1"/>
    <w:rsid w:val="007B6B1E"/>
    <w:rsid w:val="007B7609"/>
    <w:rsid w:val="007C0730"/>
    <w:rsid w:val="007C209C"/>
    <w:rsid w:val="007C3203"/>
    <w:rsid w:val="007C381A"/>
    <w:rsid w:val="007C4C8F"/>
    <w:rsid w:val="007C4D08"/>
    <w:rsid w:val="007C58AE"/>
    <w:rsid w:val="007C7874"/>
    <w:rsid w:val="007D0E7F"/>
    <w:rsid w:val="007D0FBB"/>
    <w:rsid w:val="007D1747"/>
    <w:rsid w:val="007D24DE"/>
    <w:rsid w:val="007D35D9"/>
    <w:rsid w:val="007D36F0"/>
    <w:rsid w:val="007D3F46"/>
    <w:rsid w:val="007D7BB8"/>
    <w:rsid w:val="007D7CCA"/>
    <w:rsid w:val="007D7CE9"/>
    <w:rsid w:val="007E0119"/>
    <w:rsid w:val="007E0460"/>
    <w:rsid w:val="007E21A2"/>
    <w:rsid w:val="007E32A9"/>
    <w:rsid w:val="007E3BE7"/>
    <w:rsid w:val="007E5C86"/>
    <w:rsid w:val="007E6286"/>
    <w:rsid w:val="007E6F7C"/>
    <w:rsid w:val="007E7E03"/>
    <w:rsid w:val="007F0D88"/>
    <w:rsid w:val="007F19FC"/>
    <w:rsid w:val="007F1EA5"/>
    <w:rsid w:val="007F2037"/>
    <w:rsid w:val="007F2829"/>
    <w:rsid w:val="007F2993"/>
    <w:rsid w:val="007F6AE8"/>
    <w:rsid w:val="00800B4C"/>
    <w:rsid w:val="0080676E"/>
    <w:rsid w:val="0080684A"/>
    <w:rsid w:val="0080739A"/>
    <w:rsid w:val="00807C83"/>
    <w:rsid w:val="00811890"/>
    <w:rsid w:val="00812F19"/>
    <w:rsid w:val="008134A8"/>
    <w:rsid w:val="008152D9"/>
    <w:rsid w:val="00816254"/>
    <w:rsid w:val="008170E5"/>
    <w:rsid w:val="00820656"/>
    <w:rsid w:val="00820C43"/>
    <w:rsid w:val="00820D8D"/>
    <w:rsid w:val="0082389C"/>
    <w:rsid w:val="0082405F"/>
    <w:rsid w:val="008242B4"/>
    <w:rsid w:val="00825532"/>
    <w:rsid w:val="00826B4D"/>
    <w:rsid w:val="008272B5"/>
    <w:rsid w:val="008276F0"/>
    <w:rsid w:val="00830485"/>
    <w:rsid w:val="00830E93"/>
    <w:rsid w:val="008313BC"/>
    <w:rsid w:val="00831AB7"/>
    <w:rsid w:val="00831B9E"/>
    <w:rsid w:val="0083353E"/>
    <w:rsid w:val="00833F3F"/>
    <w:rsid w:val="00836FBF"/>
    <w:rsid w:val="008375F4"/>
    <w:rsid w:val="008409F8"/>
    <w:rsid w:val="00842838"/>
    <w:rsid w:val="00842CF7"/>
    <w:rsid w:val="00846F2A"/>
    <w:rsid w:val="00847CAF"/>
    <w:rsid w:val="008503A7"/>
    <w:rsid w:val="008507FD"/>
    <w:rsid w:val="00850B9A"/>
    <w:rsid w:val="00854885"/>
    <w:rsid w:val="00854A0B"/>
    <w:rsid w:val="00854C9C"/>
    <w:rsid w:val="00855FD0"/>
    <w:rsid w:val="00856B37"/>
    <w:rsid w:val="00860324"/>
    <w:rsid w:val="008609BA"/>
    <w:rsid w:val="00860C3A"/>
    <w:rsid w:val="00861425"/>
    <w:rsid w:val="00861804"/>
    <w:rsid w:val="00862473"/>
    <w:rsid w:val="00863431"/>
    <w:rsid w:val="008640C4"/>
    <w:rsid w:val="00864822"/>
    <w:rsid w:val="00864B3B"/>
    <w:rsid w:val="00866510"/>
    <w:rsid w:val="00867246"/>
    <w:rsid w:val="0087055B"/>
    <w:rsid w:val="00870D90"/>
    <w:rsid w:val="00876313"/>
    <w:rsid w:val="00881912"/>
    <w:rsid w:val="00885F17"/>
    <w:rsid w:val="00886803"/>
    <w:rsid w:val="008870BB"/>
    <w:rsid w:val="00890258"/>
    <w:rsid w:val="0089052A"/>
    <w:rsid w:val="00891F41"/>
    <w:rsid w:val="008925C3"/>
    <w:rsid w:val="00893C13"/>
    <w:rsid w:val="00893F20"/>
    <w:rsid w:val="00897572"/>
    <w:rsid w:val="008A0ABE"/>
    <w:rsid w:val="008A1CB5"/>
    <w:rsid w:val="008A3E27"/>
    <w:rsid w:val="008A3EE5"/>
    <w:rsid w:val="008A449B"/>
    <w:rsid w:val="008A46AC"/>
    <w:rsid w:val="008A4CE0"/>
    <w:rsid w:val="008A6E07"/>
    <w:rsid w:val="008B0027"/>
    <w:rsid w:val="008B0388"/>
    <w:rsid w:val="008B0EA9"/>
    <w:rsid w:val="008B1B15"/>
    <w:rsid w:val="008B2507"/>
    <w:rsid w:val="008B2A82"/>
    <w:rsid w:val="008B4D20"/>
    <w:rsid w:val="008B4F7F"/>
    <w:rsid w:val="008B65BB"/>
    <w:rsid w:val="008B66B0"/>
    <w:rsid w:val="008B771F"/>
    <w:rsid w:val="008C0E38"/>
    <w:rsid w:val="008C204E"/>
    <w:rsid w:val="008C314C"/>
    <w:rsid w:val="008C3518"/>
    <w:rsid w:val="008C364C"/>
    <w:rsid w:val="008C3DC6"/>
    <w:rsid w:val="008C49C9"/>
    <w:rsid w:val="008C7DC3"/>
    <w:rsid w:val="008D10D4"/>
    <w:rsid w:val="008D158A"/>
    <w:rsid w:val="008D2485"/>
    <w:rsid w:val="008D2F67"/>
    <w:rsid w:val="008D4598"/>
    <w:rsid w:val="008D5754"/>
    <w:rsid w:val="008D7084"/>
    <w:rsid w:val="008D7624"/>
    <w:rsid w:val="008D7D31"/>
    <w:rsid w:val="008E06F2"/>
    <w:rsid w:val="008E0A61"/>
    <w:rsid w:val="008E11E3"/>
    <w:rsid w:val="008E1A46"/>
    <w:rsid w:val="008E400C"/>
    <w:rsid w:val="008E4546"/>
    <w:rsid w:val="008E65EF"/>
    <w:rsid w:val="008E6947"/>
    <w:rsid w:val="008E7834"/>
    <w:rsid w:val="008F0242"/>
    <w:rsid w:val="008F0F13"/>
    <w:rsid w:val="008F1D21"/>
    <w:rsid w:val="008F2951"/>
    <w:rsid w:val="008F2DD8"/>
    <w:rsid w:val="008F4252"/>
    <w:rsid w:val="008F4BC0"/>
    <w:rsid w:val="008F51A4"/>
    <w:rsid w:val="008F56DE"/>
    <w:rsid w:val="008F5853"/>
    <w:rsid w:val="008F65BE"/>
    <w:rsid w:val="0090023A"/>
    <w:rsid w:val="0090113C"/>
    <w:rsid w:val="0090134B"/>
    <w:rsid w:val="00902238"/>
    <w:rsid w:val="009024EF"/>
    <w:rsid w:val="00902BDC"/>
    <w:rsid w:val="0090300C"/>
    <w:rsid w:val="009051FF"/>
    <w:rsid w:val="00906B95"/>
    <w:rsid w:val="00910943"/>
    <w:rsid w:val="0091192D"/>
    <w:rsid w:val="0091532E"/>
    <w:rsid w:val="009156F0"/>
    <w:rsid w:val="00916182"/>
    <w:rsid w:val="00916A91"/>
    <w:rsid w:val="00916B09"/>
    <w:rsid w:val="009219C8"/>
    <w:rsid w:val="00922726"/>
    <w:rsid w:val="00923CCD"/>
    <w:rsid w:val="009245CB"/>
    <w:rsid w:val="00924BF1"/>
    <w:rsid w:val="00926BA5"/>
    <w:rsid w:val="00926C3B"/>
    <w:rsid w:val="00926DE0"/>
    <w:rsid w:val="00927C3D"/>
    <w:rsid w:val="00932DA6"/>
    <w:rsid w:val="0093331F"/>
    <w:rsid w:val="0093363C"/>
    <w:rsid w:val="0093626E"/>
    <w:rsid w:val="009363B6"/>
    <w:rsid w:val="00936788"/>
    <w:rsid w:val="009410DA"/>
    <w:rsid w:val="009439BF"/>
    <w:rsid w:val="009444BF"/>
    <w:rsid w:val="00944F1A"/>
    <w:rsid w:val="00946018"/>
    <w:rsid w:val="00947246"/>
    <w:rsid w:val="00947494"/>
    <w:rsid w:val="009507D0"/>
    <w:rsid w:val="00951AED"/>
    <w:rsid w:val="00951D0D"/>
    <w:rsid w:val="00952BD0"/>
    <w:rsid w:val="009536F1"/>
    <w:rsid w:val="00953E24"/>
    <w:rsid w:val="00954681"/>
    <w:rsid w:val="00960082"/>
    <w:rsid w:val="00960172"/>
    <w:rsid w:val="00960767"/>
    <w:rsid w:val="00961312"/>
    <w:rsid w:val="00963838"/>
    <w:rsid w:val="00963C34"/>
    <w:rsid w:val="00971021"/>
    <w:rsid w:val="00971D4E"/>
    <w:rsid w:val="00972499"/>
    <w:rsid w:val="0097317C"/>
    <w:rsid w:val="00973F1C"/>
    <w:rsid w:val="00974DBE"/>
    <w:rsid w:val="00974F75"/>
    <w:rsid w:val="00975D71"/>
    <w:rsid w:val="00977121"/>
    <w:rsid w:val="00980EF3"/>
    <w:rsid w:val="009812D8"/>
    <w:rsid w:val="00981402"/>
    <w:rsid w:val="00981851"/>
    <w:rsid w:val="00982B05"/>
    <w:rsid w:val="0098336B"/>
    <w:rsid w:val="00983D5E"/>
    <w:rsid w:val="009841AB"/>
    <w:rsid w:val="00986377"/>
    <w:rsid w:val="009867BE"/>
    <w:rsid w:val="009908E0"/>
    <w:rsid w:val="00990C63"/>
    <w:rsid w:val="00991182"/>
    <w:rsid w:val="009934BB"/>
    <w:rsid w:val="00994631"/>
    <w:rsid w:val="00994BFC"/>
    <w:rsid w:val="00995CE4"/>
    <w:rsid w:val="009960AE"/>
    <w:rsid w:val="00996519"/>
    <w:rsid w:val="009A1B46"/>
    <w:rsid w:val="009A2078"/>
    <w:rsid w:val="009A3FC2"/>
    <w:rsid w:val="009A4504"/>
    <w:rsid w:val="009A4C49"/>
    <w:rsid w:val="009A65B4"/>
    <w:rsid w:val="009A78E1"/>
    <w:rsid w:val="009A7A68"/>
    <w:rsid w:val="009A7C59"/>
    <w:rsid w:val="009B038F"/>
    <w:rsid w:val="009B19D2"/>
    <w:rsid w:val="009B3D7C"/>
    <w:rsid w:val="009B44F2"/>
    <w:rsid w:val="009B45FF"/>
    <w:rsid w:val="009B4975"/>
    <w:rsid w:val="009B66AF"/>
    <w:rsid w:val="009C062C"/>
    <w:rsid w:val="009C077E"/>
    <w:rsid w:val="009C0A39"/>
    <w:rsid w:val="009C1371"/>
    <w:rsid w:val="009C194C"/>
    <w:rsid w:val="009C20CF"/>
    <w:rsid w:val="009C2200"/>
    <w:rsid w:val="009C2C7F"/>
    <w:rsid w:val="009C3844"/>
    <w:rsid w:val="009C3CDC"/>
    <w:rsid w:val="009C40F5"/>
    <w:rsid w:val="009C5C1F"/>
    <w:rsid w:val="009C6C3E"/>
    <w:rsid w:val="009C7BF7"/>
    <w:rsid w:val="009D2D71"/>
    <w:rsid w:val="009D4662"/>
    <w:rsid w:val="009D47C8"/>
    <w:rsid w:val="009D5F2C"/>
    <w:rsid w:val="009D6523"/>
    <w:rsid w:val="009E0BD3"/>
    <w:rsid w:val="009E1785"/>
    <w:rsid w:val="009E18DA"/>
    <w:rsid w:val="009E2B57"/>
    <w:rsid w:val="009E3EEE"/>
    <w:rsid w:val="009E414A"/>
    <w:rsid w:val="009E7F8B"/>
    <w:rsid w:val="009F030A"/>
    <w:rsid w:val="009F0CA4"/>
    <w:rsid w:val="009F128E"/>
    <w:rsid w:val="009F2259"/>
    <w:rsid w:val="009F2A1D"/>
    <w:rsid w:val="009F3C5D"/>
    <w:rsid w:val="009F3E69"/>
    <w:rsid w:val="009F4766"/>
    <w:rsid w:val="009F6D3A"/>
    <w:rsid w:val="00A00728"/>
    <w:rsid w:val="00A01CEA"/>
    <w:rsid w:val="00A044B1"/>
    <w:rsid w:val="00A04EFE"/>
    <w:rsid w:val="00A05E10"/>
    <w:rsid w:val="00A07A18"/>
    <w:rsid w:val="00A07D13"/>
    <w:rsid w:val="00A07F9B"/>
    <w:rsid w:val="00A11AD6"/>
    <w:rsid w:val="00A12402"/>
    <w:rsid w:val="00A12C55"/>
    <w:rsid w:val="00A1577F"/>
    <w:rsid w:val="00A15A93"/>
    <w:rsid w:val="00A16667"/>
    <w:rsid w:val="00A2225F"/>
    <w:rsid w:val="00A241E5"/>
    <w:rsid w:val="00A24435"/>
    <w:rsid w:val="00A24D2F"/>
    <w:rsid w:val="00A25D22"/>
    <w:rsid w:val="00A3025E"/>
    <w:rsid w:val="00A320AF"/>
    <w:rsid w:val="00A35D83"/>
    <w:rsid w:val="00A363E7"/>
    <w:rsid w:val="00A37590"/>
    <w:rsid w:val="00A37AC2"/>
    <w:rsid w:val="00A37ECE"/>
    <w:rsid w:val="00A37FFA"/>
    <w:rsid w:val="00A4001A"/>
    <w:rsid w:val="00A418C2"/>
    <w:rsid w:val="00A430EB"/>
    <w:rsid w:val="00A43ACE"/>
    <w:rsid w:val="00A44A16"/>
    <w:rsid w:val="00A4595C"/>
    <w:rsid w:val="00A45B8C"/>
    <w:rsid w:val="00A46169"/>
    <w:rsid w:val="00A464C0"/>
    <w:rsid w:val="00A46855"/>
    <w:rsid w:val="00A46AB3"/>
    <w:rsid w:val="00A47994"/>
    <w:rsid w:val="00A516B1"/>
    <w:rsid w:val="00A53C00"/>
    <w:rsid w:val="00A54EFF"/>
    <w:rsid w:val="00A5550E"/>
    <w:rsid w:val="00A557BC"/>
    <w:rsid w:val="00A631E5"/>
    <w:rsid w:val="00A643EA"/>
    <w:rsid w:val="00A64995"/>
    <w:rsid w:val="00A7001A"/>
    <w:rsid w:val="00A705F5"/>
    <w:rsid w:val="00A71302"/>
    <w:rsid w:val="00A7138D"/>
    <w:rsid w:val="00A71AD6"/>
    <w:rsid w:val="00A72D62"/>
    <w:rsid w:val="00A73705"/>
    <w:rsid w:val="00A7411E"/>
    <w:rsid w:val="00A74243"/>
    <w:rsid w:val="00A76D52"/>
    <w:rsid w:val="00A80FD8"/>
    <w:rsid w:val="00A8243D"/>
    <w:rsid w:val="00A90317"/>
    <w:rsid w:val="00A91B65"/>
    <w:rsid w:val="00A928A2"/>
    <w:rsid w:val="00A94BD2"/>
    <w:rsid w:val="00A962B9"/>
    <w:rsid w:val="00A963FE"/>
    <w:rsid w:val="00A971AE"/>
    <w:rsid w:val="00A974FA"/>
    <w:rsid w:val="00A9778C"/>
    <w:rsid w:val="00AA1E6F"/>
    <w:rsid w:val="00AA20DE"/>
    <w:rsid w:val="00AA227C"/>
    <w:rsid w:val="00AA4974"/>
    <w:rsid w:val="00AA4BF2"/>
    <w:rsid w:val="00AA4E43"/>
    <w:rsid w:val="00AA5246"/>
    <w:rsid w:val="00AA67DF"/>
    <w:rsid w:val="00AB02F5"/>
    <w:rsid w:val="00AB2533"/>
    <w:rsid w:val="00AB31BF"/>
    <w:rsid w:val="00AB3CCD"/>
    <w:rsid w:val="00AB3DA8"/>
    <w:rsid w:val="00AB4146"/>
    <w:rsid w:val="00AB4158"/>
    <w:rsid w:val="00AB5CE9"/>
    <w:rsid w:val="00AB6BC2"/>
    <w:rsid w:val="00AC0CC0"/>
    <w:rsid w:val="00AC101E"/>
    <w:rsid w:val="00AC1B12"/>
    <w:rsid w:val="00AC2BF4"/>
    <w:rsid w:val="00AC2FA1"/>
    <w:rsid w:val="00AC64A4"/>
    <w:rsid w:val="00AC6D9F"/>
    <w:rsid w:val="00AD09A5"/>
    <w:rsid w:val="00AD0A4C"/>
    <w:rsid w:val="00AD1E1B"/>
    <w:rsid w:val="00AD3036"/>
    <w:rsid w:val="00AD35FD"/>
    <w:rsid w:val="00AD36C4"/>
    <w:rsid w:val="00AD3EA3"/>
    <w:rsid w:val="00AD7EEF"/>
    <w:rsid w:val="00AE0784"/>
    <w:rsid w:val="00AE12BA"/>
    <w:rsid w:val="00AE3129"/>
    <w:rsid w:val="00AE5190"/>
    <w:rsid w:val="00AE5A8A"/>
    <w:rsid w:val="00AF0251"/>
    <w:rsid w:val="00AF1BB5"/>
    <w:rsid w:val="00AF3311"/>
    <w:rsid w:val="00AF405E"/>
    <w:rsid w:val="00AF49B4"/>
    <w:rsid w:val="00AF4A1C"/>
    <w:rsid w:val="00AF5F0B"/>
    <w:rsid w:val="00AF6820"/>
    <w:rsid w:val="00B000CA"/>
    <w:rsid w:val="00B0115B"/>
    <w:rsid w:val="00B01CFB"/>
    <w:rsid w:val="00B01DA4"/>
    <w:rsid w:val="00B021A6"/>
    <w:rsid w:val="00B03B59"/>
    <w:rsid w:val="00B05EF8"/>
    <w:rsid w:val="00B06FB4"/>
    <w:rsid w:val="00B1130D"/>
    <w:rsid w:val="00B117EC"/>
    <w:rsid w:val="00B13B0E"/>
    <w:rsid w:val="00B14472"/>
    <w:rsid w:val="00B14C0E"/>
    <w:rsid w:val="00B14D2A"/>
    <w:rsid w:val="00B15258"/>
    <w:rsid w:val="00B1686C"/>
    <w:rsid w:val="00B16D85"/>
    <w:rsid w:val="00B1755B"/>
    <w:rsid w:val="00B179CA"/>
    <w:rsid w:val="00B20457"/>
    <w:rsid w:val="00B21550"/>
    <w:rsid w:val="00B21765"/>
    <w:rsid w:val="00B2195A"/>
    <w:rsid w:val="00B22628"/>
    <w:rsid w:val="00B22ADF"/>
    <w:rsid w:val="00B230C1"/>
    <w:rsid w:val="00B24C95"/>
    <w:rsid w:val="00B25728"/>
    <w:rsid w:val="00B263A7"/>
    <w:rsid w:val="00B26885"/>
    <w:rsid w:val="00B3023F"/>
    <w:rsid w:val="00B30B32"/>
    <w:rsid w:val="00B32246"/>
    <w:rsid w:val="00B34284"/>
    <w:rsid w:val="00B354F2"/>
    <w:rsid w:val="00B362AD"/>
    <w:rsid w:val="00B37658"/>
    <w:rsid w:val="00B401B8"/>
    <w:rsid w:val="00B41124"/>
    <w:rsid w:val="00B411B6"/>
    <w:rsid w:val="00B426AB"/>
    <w:rsid w:val="00B4715A"/>
    <w:rsid w:val="00B50481"/>
    <w:rsid w:val="00B50A2D"/>
    <w:rsid w:val="00B50D6D"/>
    <w:rsid w:val="00B51819"/>
    <w:rsid w:val="00B5204C"/>
    <w:rsid w:val="00B52B27"/>
    <w:rsid w:val="00B546C9"/>
    <w:rsid w:val="00B5495F"/>
    <w:rsid w:val="00B54EFA"/>
    <w:rsid w:val="00B56453"/>
    <w:rsid w:val="00B577A6"/>
    <w:rsid w:val="00B618E1"/>
    <w:rsid w:val="00B62211"/>
    <w:rsid w:val="00B63BE0"/>
    <w:rsid w:val="00B63EBB"/>
    <w:rsid w:val="00B64048"/>
    <w:rsid w:val="00B640BC"/>
    <w:rsid w:val="00B6711C"/>
    <w:rsid w:val="00B704F8"/>
    <w:rsid w:val="00B706AE"/>
    <w:rsid w:val="00B70C77"/>
    <w:rsid w:val="00B7171F"/>
    <w:rsid w:val="00B71853"/>
    <w:rsid w:val="00B73E26"/>
    <w:rsid w:val="00B74CBA"/>
    <w:rsid w:val="00B7562C"/>
    <w:rsid w:val="00B762C0"/>
    <w:rsid w:val="00B7692F"/>
    <w:rsid w:val="00B777B4"/>
    <w:rsid w:val="00B802DA"/>
    <w:rsid w:val="00B8032F"/>
    <w:rsid w:val="00B8096B"/>
    <w:rsid w:val="00B81905"/>
    <w:rsid w:val="00B82944"/>
    <w:rsid w:val="00B829B2"/>
    <w:rsid w:val="00B83603"/>
    <w:rsid w:val="00B8420F"/>
    <w:rsid w:val="00B849DB"/>
    <w:rsid w:val="00B84EA3"/>
    <w:rsid w:val="00B87573"/>
    <w:rsid w:val="00B911E3"/>
    <w:rsid w:val="00B95728"/>
    <w:rsid w:val="00B958F7"/>
    <w:rsid w:val="00B96130"/>
    <w:rsid w:val="00B968DD"/>
    <w:rsid w:val="00B96B90"/>
    <w:rsid w:val="00B9719C"/>
    <w:rsid w:val="00B974FD"/>
    <w:rsid w:val="00BA0847"/>
    <w:rsid w:val="00BA09D6"/>
    <w:rsid w:val="00BA10AA"/>
    <w:rsid w:val="00BA2528"/>
    <w:rsid w:val="00BA261B"/>
    <w:rsid w:val="00BA2ACF"/>
    <w:rsid w:val="00BA52EA"/>
    <w:rsid w:val="00BA6128"/>
    <w:rsid w:val="00BA6FAB"/>
    <w:rsid w:val="00BB1D6C"/>
    <w:rsid w:val="00BB20C4"/>
    <w:rsid w:val="00BB2DAA"/>
    <w:rsid w:val="00BB32A0"/>
    <w:rsid w:val="00BB3588"/>
    <w:rsid w:val="00BB378B"/>
    <w:rsid w:val="00BB4AEC"/>
    <w:rsid w:val="00BB52BE"/>
    <w:rsid w:val="00BB5AE1"/>
    <w:rsid w:val="00BB70BD"/>
    <w:rsid w:val="00BB72D7"/>
    <w:rsid w:val="00BC14B8"/>
    <w:rsid w:val="00BC2770"/>
    <w:rsid w:val="00BC3748"/>
    <w:rsid w:val="00BC56A9"/>
    <w:rsid w:val="00BC5E17"/>
    <w:rsid w:val="00BC6A92"/>
    <w:rsid w:val="00BC7C22"/>
    <w:rsid w:val="00BD01B2"/>
    <w:rsid w:val="00BD0398"/>
    <w:rsid w:val="00BD1027"/>
    <w:rsid w:val="00BD12AF"/>
    <w:rsid w:val="00BD241A"/>
    <w:rsid w:val="00BD394B"/>
    <w:rsid w:val="00BD6445"/>
    <w:rsid w:val="00BE1C80"/>
    <w:rsid w:val="00BE21C2"/>
    <w:rsid w:val="00BE35ED"/>
    <w:rsid w:val="00BE459A"/>
    <w:rsid w:val="00BE5CD8"/>
    <w:rsid w:val="00BE6753"/>
    <w:rsid w:val="00BE6FF8"/>
    <w:rsid w:val="00BF52B2"/>
    <w:rsid w:val="00BF6BDA"/>
    <w:rsid w:val="00BF6C10"/>
    <w:rsid w:val="00BF74A7"/>
    <w:rsid w:val="00C01950"/>
    <w:rsid w:val="00C03402"/>
    <w:rsid w:val="00C04FC9"/>
    <w:rsid w:val="00C05AFE"/>
    <w:rsid w:val="00C06D32"/>
    <w:rsid w:val="00C103B6"/>
    <w:rsid w:val="00C154CC"/>
    <w:rsid w:val="00C16422"/>
    <w:rsid w:val="00C16A28"/>
    <w:rsid w:val="00C16A46"/>
    <w:rsid w:val="00C16D37"/>
    <w:rsid w:val="00C17387"/>
    <w:rsid w:val="00C17972"/>
    <w:rsid w:val="00C2083D"/>
    <w:rsid w:val="00C20A09"/>
    <w:rsid w:val="00C20D20"/>
    <w:rsid w:val="00C20D56"/>
    <w:rsid w:val="00C20F85"/>
    <w:rsid w:val="00C218E3"/>
    <w:rsid w:val="00C229ED"/>
    <w:rsid w:val="00C22A47"/>
    <w:rsid w:val="00C24CC3"/>
    <w:rsid w:val="00C25021"/>
    <w:rsid w:val="00C25DCA"/>
    <w:rsid w:val="00C26637"/>
    <w:rsid w:val="00C2717D"/>
    <w:rsid w:val="00C2768D"/>
    <w:rsid w:val="00C300F7"/>
    <w:rsid w:val="00C30656"/>
    <w:rsid w:val="00C30F02"/>
    <w:rsid w:val="00C31106"/>
    <w:rsid w:val="00C32D12"/>
    <w:rsid w:val="00C34064"/>
    <w:rsid w:val="00C34580"/>
    <w:rsid w:val="00C35AE3"/>
    <w:rsid w:val="00C3752A"/>
    <w:rsid w:val="00C37687"/>
    <w:rsid w:val="00C37EF6"/>
    <w:rsid w:val="00C37F59"/>
    <w:rsid w:val="00C41887"/>
    <w:rsid w:val="00C41D63"/>
    <w:rsid w:val="00C424AF"/>
    <w:rsid w:val="00C42BA5"/>
    <w:rsid w:val="00C4409C"/>
    <w:rsid w:val="00C4489B"/>
    <w:rsid w:val="00C45218"/>
    <w:rsid w:val="00C52A43"/>
    <w:rsid w:val="00C539AD"/>
    <w:rsid w:val="00C543B6"/>
    <w:rsid w:val="00C553D2"/>
    <w:rsid w:val="00C5698F"/>
    <w:rsid w:val="00C5770E"/>
    <w:rsid w:val="00C60143"/>
    <w:rsid w:val="00C6097E"/>
    <w:rsid w:val="00C620FF"/>
    <w:rsid w:val="00C63C0D"/>
    <w:rsid w:val="00C63DB5"/>
    <w:rsid w:val="00C64F26"/>
    <w:rsid w:val="00C66C1B"/>
    <w:rsid w:val="00C66C78"/>
    <w:rsid w:val="00C713CD"/>
    <w:rsid w:val="00C7212B"/>
    <w:rsid w:val="00C72DFA"/>
    <w:rsid w:val="00C745D8"/>
    <w:rsid w:val="00C76ED0"/>
    <w:rsid w:val="00C7724A"/>
    <w:rsid w:val="00C77B16"/>
    <w:rsid w:val="00C80E66"/>
    <w:rsid w:val="00C811EB"/>
    <w:rsid w:val="00C81A69"/>
    <w:rsid w:val="00C84772"/>
    <w:rsid w:val="00C84CAA"/>
    <w:rsid w:val="00C84D30"/>
    <w:rsid w:val="00C8622B"/>
    <w:rsid w:val="00C878E0"/>
    <w:rsid w:val="00C87A60"/>
    <w:rsid w:val="00C90570"/>
    <w:rsid w:val="00C91F9C"/>
    <w:rsid w:val="00C93824"/>
    <w:rsid w:val="00C93C6A"/>
    <w:rsid w:val="00C93E76"/>
    <w:rsid w:val="00C947C1"/>
    <w:rsid w:val="00C957C2"/>
    <w:rsid w:val="00C96615"/>
    <w:rsid w:val="00C9666C"/>
    <w:rsid w:val="00C968DC"/>
    <w:rsid w:val="00C97425"/>
    <w:rsid w:val="00CA0AF6"/>
    <w:rsid w:val="00CA3796"/>
    <w:rsid w:val="00CA4720"/>
    <w:rsid w:val="00CA4C05"/>
    <w:rsid w:val="00CA6F52"/>
    <w:rsid w:val="00CA759E"/>
    <w:rsid w:val="00CA767E"/>
    <w:rsid w:val="00CB1442"/>
    <w:rsid w:val="00CB1A88"/>
    <w:rsid w:val="00CB2179"/>
    <w:rsid w:val="00CB21B0"/>
    <w:rsid w:val="00CB33FC"/>
    <w:rsid w:val="00CB4441"/>
    <w:rsid w:val="00CB4469"/>
    <w:rsid w:val="00CB449C"/>
    <w:rsid w:val="00CB6297"/>
    <w:rsid w:val="00CB660C"/>
    <w:rsid w:val="00CB7D09"/>
    <w:rsid w:val="00CC08FE"/>
    <w:rsid w:val="00CC0F73"/>
    <w:rsid w:val="00CC14EC"/>
    <w:rsid w:val="00CC1A7F"/>
    <w:rsid w:val="00CC4B02"/>
    <w:rsid w:val="00CC4F37"/>
    <w:rsid w:val="00CC4FEE"/>
    <w:rsid w:val="00CC5B49"/>
    <w:rsid w:val="00CC79FB"/>
    <w:rsid w:val="00CD0011"/>
    <w:rsid w:val="00CD0226"/>
    <w:rsid w:val="00CD04B7"/>
    <w:rsid w:val="00CD05DD"/>
    <w:rsid w:val="00CD0C84"/>
    <w:rsid w:val="00CD0CC2"/>
    <w:rsid w:val="00CD2575"/>
    <w:rsid w:val="00CD29AC"/>
    <w:rsid w:val="00CD2B07"/>
    <w:rsid w:val="00CD327B"/>
    <w:rsid w:val="00CD6873"/>
    <w:rsid w:val="00CD7508"/>
    <w:rsid w:val="00CD7EBF"/>
    <w:rsid w:val="00CE02A9"/>
    <w:rsid w:val="00CE0D71"/>
    <w:rsid w:val="00CE2F26"/>
    <w:rsid w:val="00CE3560"/>
    <w:rsid w:val="00CE4180"/>
    <w:rsid w:val="00CE424A"/>
    <w:rsid w:val="00CE45AB"/>
    <w:rsid w:val="00CE4A2F"/>
    <w:rsid w:val="00CE6D0D"/>
    <w:rsid w:val="00CE6E9E"/>
    <w:rsid w:val="00CF0CFC"/>
    <w:rsid w:val="00CF13F6"/>
    <w:rsid w:val="00CF1B66"/>
    <w:rsid w:val="00CF1C82"/>
    <w:rsid w:val="00CF3344"/>
    <w:rsid w:val="00CF4B3F"/>
    <w:rsid w:val="00CF646D"/>
    <w:rsid w:val="00CF755E"/>
    <w:rsid w:val="00D01023"/>
    <w:rsid w:val="00D01AEC"/>
    <w:rsid w:val="00D03997"/>
    <w:rsid w:val="00D03D3F"/>
    <w:rsid w:val="00D108D3"/>
    <w:rsid w:val="00D10E52"/>
    <w:rsid w:val="00D1589F"/>
    <w:rsid w:val="00D159A4"/>
    <w:rsid w:val="00D17A73"/>
    <w:rsid w:val="00D20650"/>
    <w:rsid w:val="00D208E3"/>
    <w:rsid w:val="00D20ABF"/>
    <w:rsid w:val="00D26317"/>
    <w:rsid w:val="00D263B7"/>
    <w:rsid w:val="00D26F07"/>
    <w:rsid w:val="00D27830"/>
    <w:rsid w:val="00D3002D"/>
    <w:rsid w:val="00D31788"/>
    <w:rsid w:val="00D32152"/>
    <w:rsid w:val="00D3275C"/>
    <w:rsid w:val="00D33D5B"/>
    <w:rsid w:val="00D34252"/>
    <w:rsid w:val="00D3449B"/>
    <w:rsid w:val="00D34FAB"/>
    <w:rsid w:val="00D352B5"/>
    <w:rsid w:val="00D40258"/>
    <w:rsid w:val="00D41292"/>
    <w:rsid w:val="00D4130F"/>
    <w:rsid w:val="00D419B2"/>
    <w:rsid w:val="00D42A59"/>
    <w:rsid w:val="00D434C2"/>
    <w:rsid w:val="00D449A1"/>
    <w:rsid w:val="00D458AF"/>
    <w:rsid w:val="00D45B91"/>
    <w:rsid w:val="00D45DA3"/>
    <w:rsid w:val="00D460AA"/>
    <w:rsid w:val="00D501F3"/>
    <w:rsid w:val="00D511B8"/>
    <w:rsid w:val="00D51399"/>
    <w:rsid w:val="00D51BCF"/>
    <w:rsid w:val="00D5241C"/>
    <w:rsid w:val="00D529AD"/>
    <w:rsid w:val="00D52EBA"/>
    <w:rsid w:val="00D53E91"/>
    <w:rsid w:val="00D54A35"/>
    <w:rsid w:val="00D607AE"/>
    <w:rsid w:val="00D629BE"/>
    <w:rsid w:val="00D654C1"/>
    <w:rsid w:val="00D66BEA"/>
    <w:rsid w:val="00D66C0E"/>
    <w:rsid w:val="00D6775B"/>
    <w:rsid w:val="00D67C9D"/>
    <w:rsid w:val="00D705F2"/>
    <w:rsid w:val="00D70AF0"/>
    <w:rsid w:val="00D70BF5"/>
    <w:rsid w:val="00D71530"/>
    <w:rsid w:val="00D72205"/>
    <w:rsid w:val="00D77A5F"/>
    <w:rsid w:val="00D834BA"/>
    <w:rsid w:val="00D83CA9"/>
    <w:rsid w:val="00D852BB"/>
    <w:rsid w:val="00D85A07"/>
    <w:rsid w:val="00D86D1C"/>
    <w:rsid w:val="00D86F38"/>
    <w:rsid w:val="00D87743"/>
    <w:rsid w:val="00D87F8C"/>
    <w:rsid w:val="00D911A4"/>
    <w:rsid w:val="00D9354B"/>
    <w:rsid w:val="00D93D13"/>
    <w:rsid w:val="00D940E7"/>
    <w:rsid w:val="00D95CA9"/>
    <w:rsid w:val="00D9645C"/>
    <w:rsid w:val="00DA11F7"/>
    <w:rsid w:val="00DA1626"/>
    <w:rsid w:val="00DA2297"/>
    <w:rsid w:val="00DA2D0A"/>
    <w:rsid w:val="00DA40E7"/>
    <w:rsid w:val="00DA4CEE"/>
    <w:rsid w:val="00DA7437"/>
    <w:rsid w:val="00DB014B"/>
    <w:rsid w:val="00DB2284"/>
    <w:rsid w:val="00DB2D29"/>
    <w:rsid w:val="00DB3A56"/>
    <w:rsid w:val="00DB42C4"/>
    <w:rsid w:val="00DB4763"/>
    <w:rsid w:val="00DB71C9"/>
    <w:rsid w:val="00DB7485"/>
    <w:rsid w:val="00DC13F3"/>
    <w:rsid w:val="00DC17F0"/>
    <w:rsid w:val="00DC2491"/>
    <w:rsid w:val="00DC653C"/>
    <w:rsid w:val="00DC6CC5"/>
    <w:rsid w:val="00DC7273"/>
    <w:rsid w:val="00DD0B50"/>
    <w:rsid w:val="00DD17F9"/>
    <w:rsid w:val="00DD1D2B"/>
    <w:rsid w:val="00DD7091"/>
    <w:rsid w:val="00DD7369"/>
    <w:rsid w:val="00DE2B12"/>
    <w:rsid w:val="00DE33C3"/>
    <w:rsid w:val="00DE39E9"/>
    <w:rsid w:val="00DE3A9E"/>
    <w:rsid w:val="00DE4773"/>
    <w:rsid w:val="00DE6A62"/>
    <w:rsid w:val="00DF0472"/>
    <w:rsid w:val="00DF0C79"/>
    <w:rsid w:val="00DF16B2"/>
    <w:rsid w:val="00DF3D37"/>
    <w:rsid w:val="00DF6158"/>
    <w:rsid w:val="00DF68F0"/>
    <w:rsid w:val="00DF77B9"/>
    <w:rsid w:val="00E00A1C"/>
    <w:rsid w:val="00E062A6"/>
    <w:rsid w:val="00E06843"/>
    <w:rsid w:val="00E071DB"/>
    <w:rsid w:val="00E07F50"/>
    <w:rsid w:val="00E102ED"/>
    <w:rsid w:val="00E10917"/>
    <w:rsid w:val="00E10969"/>
    <w:rsid w:val="00E10A43"/>
    <w:rsid w:val="00E11498"/>
    <w:rsid w:val="00E1200D"/>
    <w:rsid w:val="00E12028"/>
    <w:rsid w:val="00E1414A"/>
    <w:rsid w:val="00E15A24"/>
    <w:rsid w:val="00E162F0"/>
    <w:rsid w:val="00E166A4"/>
    <w:rsid w:val="00E20B62"/>
    <w:rsid w:val="00E20CFA"/>
    <w:rsid w:val="00E20DEB"/>
    <w:rsid w:val="00E214ED"/>
    <w:rsid w:val="00E22E95"/>
    <w:rsid w:val="00E22FE8"/>
    <w:rsid w:val="00E235FE"/>
    <w:rsid w:val="00E318DD"/>
    <w:rsid w:val="00E33472"/>
    <w:rsid w:val="00E3504A"/>
    <w:rsid w:val="00E36F1B"/>
    <w:rsid w:val="00E3721F"/>
    <w:rsid w:val="00E40729"/>
    <w:rsid w:val="00E40A5E"/>
    <w:rsid w:val="00E40AFB"/>
    <w:rsid w:val="00E416D4"/>
    <w:rsid w:val="00E416DF"/>
    <w:rsid w:val="00E42FDF"/>
    <w:rsid w:val="00E433BF"/>
    <w:rsid w:val="00E463D5"/>
    <w:rsid w:val="00E466C2"/>
    <w:rsid w:val="00E505FD"/>
    <w:rsid w:val="00E51016"/>
    <w:rsid w:val="00E53A7F"/>
    <w:rsid w:val="00E540E5"/>
    <w:rsid w:val="00E5426B"/>
    <w:rsid w:val="00E55650"/>
    <w:rsid w:val="00E55ECD"/>
    <w:rsid w:val="00E55F75"/>
    <w:rsid w:val="00E56562"/>
    <w:rsid w:val="00E56A2D"/>
    <w:rsid w:val="00E56BE1"/>
    <w:rsid w:val="00E60EA2"/>
    <w:rsid w:val="00E617F8"/>
    <w:rsid w:val="00E62437"/>
    <w:rsid w:val="00E65667"/>
    <w:rsid w:val="00E668F8"/>
    <w:rsid w:val="00E670C0"/>
    <w:rsid w:val="00E67F5D"/>
    <w:rsid w:val="00E70845"/>
    <w:rsid w:val="00E719E6"/>
    <w:rsid w:val="00E72ECE"/>
    <w:rsid w:val="00E72F32"/>
    <w:rsid w:val="00E73EE7"/>
    <w:rsid w:val="00E740CD"/>
    <w:rsid w:val="00E76551"/>
    <w:rsid w:val="00E76708"/>
    <w:rsid w:val="00E7751C"/>
    <w:rsid w:val="00E77D7F"/>
    <w:rsid w:val="00E81958"/>
    <w:rsid w:val="00E819AD"/>
    <w:rsid w:val="00E82699"/>
    <w:rsid w:val="00E834EA"/>
    <w:rsid w:val="00E8472A"/>
    <w:rsid w:val="00E84AA2"/>
    <w:rsid w:val="00E86EB8"/>
    <w:rsid w:val="00E9052C"/>
    <w:rsid w:val="00E94A59"/>
    <w:rsid w:val="00E95E3F"/>
    <w:rsid w:val="00E96907"/>
    <w:rsid w:val="00E96BA9"/>
    <w:rsid w:val="00E9718E"/>
    <w:rsid w:val="00E97E03"/>
    <w:rsid w:val="00EA0531"/>
    <w:rsid w:val="00EA05F3"/>
    <w:rsid w:val="00EA2CB8"/>
    <w:rsid w:val="00EA2D6D"/>
    <w:rsid w:val="00EA32EF"/>
    <w:rsid w:val="00EA4385"/>
    <w:rsid w:val="00EA583F"/>
    <w:rsid w:val="00EA59FD"/>
    <w:rsid w:val="00EA6A85"/>
    <w:rsid w:val="00EA6B98"/>
    <w:rsid w:val="00EA77B9"/>
    <w:rsid w:val="00EA7A1B"/>
    <w:rsid w:val="00EB0AFD"/>
    <w:rsid w:val="00EB42C4"/>
    <w:rsid w:val="00EB5336"/>
    <w:rsid w:val="00EB60D2"/>
    <w:rsid w:val="00EC09BA"/>
    <w:rsid w:val="00EC32FD"/>
    <w:rsid w:val="00EC3774"/>
    <w:rsid w:val="00EC3BCD"/>
    <w:rsid w:val="00EC4748"/>
    <w:rsid w:val="00EC5985"/>
    <w:rsid w:val="00EC6B4E"/>
    <w:rsid w:val="00EC747E"/>
    <w:rsid w:val="00ED114B"/>
    <w:rsid w:val="00ED24F3"/>
    <w:rsid w:val="00ED25A6"/>
    <w:rsid w:val="00ED29CB"/>
    <w:rsid w:val="00ED2C2D"/>
    <w:rsid w:val="00ED616B"/>
    <w:rsid w:val="00EE234C"/>
    <w:rsid w:val="00EE2A63"/>
    <w:rsid w:val="00EE2F72"/>
    <w:rsid w:val="00EE4627"/>
    <w:rsid w:val="00EE4F5D"/>
    <w:rsid w:val="00EE59ED"/>
    <w:rsid w:val="00EE60E3"/>
    <w:rsid w:val="00EE74FE"/>
    <w:rsid w:val="00EF02E4"/>
    <w:rsid w:val="00EF0DC9"/>
    <w:rsid w:val="00EF177E"/>
    <w:rsid w:val="00EF2339"/>
    <w:rsid w:val="00EF2E3F"/>
    <w:rsid w:val="00EF41E0"/>
    <w:rsid w:val="00EF5B4F"/>
    <w:rsid w:val="00EF65D0"/>
    <w:rsid w:val="00EF6BF3"/>
    <w:rsid w:val="00EF6C0A"/>
    <w:rsid w:val="00EF7DAF"/>
    <w:rsid w:val="00F00A44"/>
    <w:rsid w:val="00F00D4C"/>
    <w:rsid w:val="00F05043"/>
    <w:rsid w:val="00F0557C"/>
    <w:rsid w:val="00F060E1"/>
    <w:rsid w:val="00F06149"/>
    <w:rsid w:val="00F112BA"/>
    <w:rsid w:val="00F11519"/>
    <w:rsid w:val="00F126B8"/>
    <w:rsid w:val="00F14BE6"/>
    <w:rsid w:val="00F17C93"/>
    <w:rsid w:val="00F20126"/>
    <w:rsid w:val="00F201C4"/>
    <w:rsid w:val="00F203FE"/>
    <w:rsid w:val="00F24DE0"/>
    <w:rsid w:val="00F27914"/>
    <w:rsid w:val="00F27AFE"/>
    <w:rsid w:val="00F30BA2"/>
    <w:rsid w:val="00F30FD3"/>
    <w:rsid w:val="00F34989"/>
    <w:rsid w:val="00F40185"/>
    <w:rsid w:val="00F41719"/>
    <w:rsid w:val="00F41CC9"/>
    <w:rsid w:val="00F42352"/>
    <w:rsid w:val="00F42C2C"/>
    <w:rsid w:val="00F4305A"/>
    <w:rsid w:val="00F432FA"/>
    <w:rsid w:val="00F449FC"/>
    <w:rsid w:val="00F466DB"/>
    <w:rsid w:val="00F5055B"/>
    <w:rsid w:val="00F50A5B"/>
    <w:rsid w:val="00F50D97"/>
    <w:rsid w:val="00F514B4"/>
    <w:rsid w:val="00F5308A"/>
    <w:rsid w:val="00F5458B"/>
    <w:rsid w:val="00F55775"/>
    <w:rsid w:val="00F55A72"/>
    <w:rsid w:val="00F55D70"/>
    <w:rsid w:val="00F56CC1"/>
    <w:rsid w:val="00F5790A"/>
    <w:rsid w:val="00F57D1D"/>
    <w:rsid w:val="00F63228"/>
    <w:rsid w:val="00F63C31"/>
    <w:rsid w:val="00F646E2"/>
    <w:rsid w:val="00F654EF"/>
    <w:rsid w:val="00F659D6"/>
    <w:rsid w:val="00F66112"/>
    <w:rsid w:val="00F67487"/>
    <w:rsid w:val="00F67E28"/>
    <w:rsid w:val="00F67F7A"/>
    <w:rsid w:val="00F700C4"/>
    <w:rsid w:val="00F70975"/>
    <w:rsid w:val="00F7241A"/>
    <w:rsid w:val="00F73B61"/>
    <w:rsid w:val="00F74696"/>
    <w:rsid w:val="00F748FC"/>
    <w:rsid w:val="00F74BCC"/>
    <w:rsid w:val="00F75EB1"/>
    <w:rsid w:val="00F75F1D"/>
    <w:rsid w:val="00F82F37"/>
    <w:rsid w:val="00F84163"/>
    <w:rsid w:val="00F85130"/>
    <w:rsid w:val="00F85C6D"/>
    <w:rsid w:val="00F90247"/>
    <w:rsid w:val="00F91F58"/>
    <w:rsid w:val="00F93382"/>
    <w:rsid w:val="00F9553D"/>
    <w:rsid w:val="00FA0C40"/>
    <w:rsid w:val="00FA1F85"/>
    <w:rsid w:val="00FA2903"/>
    <w:rsid w:val="00FA2EC8"/>
    <w:rsid w:val="00FA504D"/>
    <w:rsid w:val="00FA549C"/>
    <w:rsid w:val="00FA5AD4"/>
    <w:rsid w:val="00FA5D94"/>
    <w:rsid w:val="00FA63C4"/>
    <w:rsid w:val="00FA7172"/>
    <w:rsid w:val="00FA7334"/>
    <w:rsid w:val="00FA7350"/>
    <w:rsid w:val="00FA76CF"/>
    <w:rsid w:val="00FA7D54"/>
    <w:rsid w:val="00FA7FCE"/>
    <w:rsid w:val="00FB05F6"/>
    <w:rsid w:val="00FB0893"/>
    <w:rsid w:val="00FB1AEE"/>
    <w:rsid w:val="00FB1CD9"/>
    <w:rsid w:val="00FB2BE6"/>
    <w:rsid w:val="00FB33D5"/>
    <w:rsid w:val="00FB49E6"/>
    <w:rsid w:val="00FB5228"/>
    <w:rsid w:val="00FB5948"/>
    <w:rsid w:val="00FB6BE2"/>
    <w:rsid w:val="00FB7DB0"/>
    <w:rsid w:val="00FC06FC"/>
    <w:rsid w:val="00FC0957"/>
    <w:rsid w:val="00FC0D3B"/>
    <w:rsid w:val="00FC2BAC"/>
    <w:rsid w:val="00FC30B0"/>
    <w:rsid w:val="00FC38D4"/>
    <w:rsid w:val="00FC407A"/>
    <w:rsid w:val="00FC4677"/>
    <w:rsid w:val="00FC5058"/>
    <w:rsid w:val="00FC5FD7"/>
    <w:rsid w:val="00FD03DF"/>
    <w:rsid w:val="00FD0A91"/>
    <w:rsid w:val="00FD238D"/>
    <w:rsid w:val="00FD6CBA"/>
    <w:rsid w:val="00FD741F"/>
    <w:rsid w:val="00FE00B9"/>
    <w:rsid w:val="00FE0574"/>
    <w:rsid w:val="00FE0C36"/>
    <w:rsid w:val="00FE19D9"/>
    <w:rsid w:val="00FE4F71"/>
    <w:rsid w:val="00FE550C"/>
    <w:rsid w:val="00FE5A8A"/>
    <w:rsid w:val="00FE5D47"/>
    <w:rsid w:val="00FE5D6A"/>
    <w:rsid w:val="00FE787D"/>
    <w:rsid w:val="00FE7DB9"/>
    <w:rsid w:val="00FF0696"/>
    <w:rsid w:val="00FF0CC7"/>
    <w:rsid w:val="00FF1760"/>
    <w:rsid w:val="00FF3ACE"/>
    <w:rsid w:val="00FF523A"/>
    <w:rsid w:val="00FF524A"/>
    <w:rsid w:val="00FF6DC2"/>
    <w:rsid w:val="00FF70CC"/>
    <w:rsid w:val="00FF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1A"/>
  </w:style>
  <w:style w:type="paragraph" w:styleId="Heading1">
    <w:name w:val="heading 1"/>
    <w:basedOn w:val="Normal"/>
    <w:next w:val="Normal"/>
    <w:link w:val="Heading1Char"/>
    <w:uiPriority w:val="9"/>
    <w:qFormat/>
    <w:rsid w:val="00EA2CB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CB8"/>
    <w:rPr>
      <w:rFonts w:asciiTheme="majorHAnsi" w:eastAsiaTheme="majorEastAsia" w:hAnsiTheme="majorHAnsi" w:cstheme="majorBidi"/>
      <w:b/>
      <w:bCs/>
      <w:kern w:val="32"/>
      <w:sz w:val="32"/>
      <w:szCs w:val="32"/>
    </w:rPr>
  </w:style>
  <w:style w:type="paragraph" w:styleId="NoSpacing">
    <w:name w:val="No Spacing"/>
    <w:uiPriority w:val="1"/>
    <w:qFormat/>
    <w:rsid w:val="00EA2CB8"/>
    <w:pPr>
      <w:spacing w:after="0" w:line="240" w:lineRule="auto"/>
    </w:pPr>
  </w:style>
  <w:style w:type="paragraph" w:styleId="BalloonText">
    <w:name w:val="Balloon Text"/>
    <w:basedOn w:val="Normal"/>
    <w:link w:val="BalloonTextChar"/>
    <w:uiPriority w:val="99"/>
    <w:semiHidden/>
    <w:unhideWhenUsed/>
    <w:rsid w:val="0015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016"/>
    <w:rPr>
      <w:rFonts w:ascii="Tahoma" w:hAnsi="Tahoma" w:cs="Tahoma"/>
      <w:sz w:val="16"/>
      <w:szCs w:val="16"/>
    </w:rPr>
  </w:style>
  <w:style w:type="paragraph" w:styleId="Title">
    <w:name w:val="Title"/>
    <w:basedOn w:val="Normal"/>
    <w:next w:val="Normal"/>
    <w:link w:val="TitleChar"/>
    <w:uiPriority w:val="10"/>
    <w:qFormat/>
    <w:rsid w:val="001520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201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41A"/>
  </w:style>
  <w:style w:type="paragraph" w:styleId="Heading1">
    <w:name w:val="heading 1"/>
    <w:basedOn w:val="Normal"/>
    <w:next w:val="Normal"/>
    <w:link w:val="Heading1Char"/>
    <w:uiPriority w:val="9"/>
    <w:qFormat/>
    <w:rsid w:val="00EA2CB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CB8"/>
    <w:rPr>
      <w:rFonts w:asciiTheme="majorHAnsi" w:eastAsiaTheme="majorEastAsia" w:hAnsiTheme="majorHAnsi" w:cstheme="majorBidi"/>
      <w:b/>
      <w:bCs/>
      <w:kern w:val="32"/>
      <w:sz w:val="32"/>
      <w:szCs w:val="32"/>
    </w:rPr>
  </w:style>
  <w:style w:type="paragraph" w:styleId="NoSpacing">
    <w:name w:val="No Spacing"/>
    <w:uiPriority w:val="1"/>
    <w:qFormat/>
    <w:rsid w:val="00EA2CB8"/>
    <w:pPr>
      <w:spacing w:after="0" w:line="240" w:lineRule="auto"/>
    </w:pPr>
  </w:style>
  <w:style w:type="paragraph" w:styleId="BalloonText">
    <w:name w:val="Balloon Text"/>
    <w:basedOn w:val="Normal"/>
    <w:link w:val="BalloonTextChar"/>
    <w:uiPriority w:val="99"/>
    <w:semiHidden/>
    <w:unhideWhenUsed/>
    <w:rsid w:val="0015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016"/>
    <w:rPr>
      <w:rFonts w:ascii="Tahoma" w:hAnsi="Tahoma" w:cs="Tahoma"/>
      <w:sz w:val="16"/>
      <w:szCs w:val="16"/>
    </w:rPr>
  </w:style>
  <w:style w:type="paragraph" w:styleId="Title">
    <w:name w:val="Title"/>
    <w:basedOn w:val="Normal"/>
    <w:next w:val="Normal"/>
    <w:link w:val="TitleChar"/>
    <w:uiPriority w:val="10"/>
    <w:qFormat/>
    <w:rsid w:val="001520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201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dc:creator>
  <cp:lastModifiedBy>eliza</cp:lastModifiedBy>
  <cp:revision>4</cp:revision>
  <cp:lastPrinted>2014-12-02T16:58:00Z</cp:lastPrinted>
  <dcterms:created xsi:type="dcterms:W3CDTF">2014-12-02T14:11:00Z</dcterms:created>
  <dcterms:modified xsi:type="dcterms:W3CDTF">2016-01-15T10:06:00Z</dcterms:modified>
</cp:coreProperties>
</file>