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BF" w:rsidRPr="001857BF" w:rsidRDefault="001857BF" w:rsidP="001857BF">
      <w:pPr>
        <w:ind w:right="-1044"/>
        <w:rPr>
          <w:b/>
          <w:sz w:val="28"/>
        </w:rPr>
      </w:pPr>
      <w:r>
        <w:rPr>
          <w:b/>
          <w:sz w:val="28"/>
          <w:lang w:val="en-US"/>
        </w:rPr>
        <w:t>Mini</w:t>
      </w:r>
      <w:r w:rsidRPr="00201A52">
        <w:rPr>
          <w:b/>
          <w:sz w:val="28"/>
        </w:rPr>
        <w:t xml:space="preserve"> </w:t>
      </w:r>
      <w:r>
        <w:rPr>
          <w:b/>
          <w:sz w:val="28"/>
          <w:lang w:val="en-US"/>
        </w:rPr>
        <w:t>Project</w:t>
      </w:r>
      <w:r w:rsidRPr="00201A52">
        <w:rPr>
          <w:b/>
          <w:sz w:val="28"/>
        </w:rPr>
        <w:t xml:space="preserve"> </w:t>
      </w:r>
      <w:r>
        <w:rPr>
          <w:b/>
          <w:sz w:val="28"/>
        </w:rPr>
        <w:t>2</w:t>
      </w:r>
    </w:p>
    <w:p w:rsidR="001857BF" w:rsidRPr="00BF3B17" w:rsidRDefault="001857BF" w:rsidP="001857BF">
      <w:pPr>
        <w:ind w:right="43"/>
        <w:rPr>
          <w:rFonts w:ascii="Calibri" w:eastAsia="Times New Roman" w:hAnsi="Calibri" w:cs="Tahoma"/>
          <w:color w:val="000000"/>
        </w:rPr>
      </w:pPr>
      <w:r>
        <w:t xml:space="preserve">Η ετικέτα </w:t>
      </w:r>
      <w:r>
        <w:rPr>
          <w:b/>
        </w:rPr>
        <w:t xml:space="preserve">Δίκαιων Συνθηκών Εργασίας </w:t>
      </w:r>
      <w:r>
        <w:t xml:space="preserve"> μπορεί να πιστοποιηθεί από διάφορους οργανισμούς όπως ο </w:t>
      </w:r>
      <w:proofErr w:type="spellStart"/>
      <w:r>
        <w:t>Fair</w:t>
      </w:r>
      <w:proofErr w:type="spellEnd"/>
      <w:r>
        <w:t xml:space="preserve"> </w:t>
      </w:r>
      <w:proofErr w:type="spellStart"/>
      <w:r>
        <w:t>Working</w:t>
      </w:r>
      <w:proofErr w:type="spellEnd"/>
      <w:r>
        <w:t xml:space="preserve"> </w:t>
      </w:r>
      <w:proofErr w:type="spellStart"/>
      <w:r>
        <w:t>Conditions</w:t>
      </w:r>
      <w:proofErr w:type="spellEnd"/>
      <w:r>
        <w:t>.</w:t>
      </w:r>
      <w:proofErr w:type="spellStart"/>
      <w:r>
        <w:rPr>
          <w:lang w:val="en-US"/>
        </w:rPr>
        <w:t>ie</w:t>
      </w:r>
      <w:proofErr w:type="spellEnd"/>
      <w:r>
        <w:t xml:space="preserve"> που είναι ένας μη-κερδοσκοπικός διεθνής οργανισμός και έχει ως σκοπό την αναγνώριση και βελτίωση των συνθηκών εργασίας. Μια τέτοια ετικέτα διασφαλίζει ότι το προϊόν παράγεται σε αγροτική επιχείρηση που τηρεί αυστηρά τις διατάξεις του Διεθνούς Οργανισμού Εργασίας (ΔΟΕ).</w:t>
      </w:r>
      <w:r w:rsidRPr="00BF7EDC">
        <w:t xml:space="preserve"> </w:t>
      </w:r>
      <w:r>
        <w:t xml:space="preserve">Μετά τα θλιβερά επεισόδια τον Απρίλιο του 2013 στην </w:t>
      </w:r>
      <w:proofErr w:type="spellStart"/>
      <w:r>
        <w:t>Μανωλάδα</w:t>
      </w:r>
      <w:proofErr w:type="spellEnd"/>
      <w:r>
        <w:t xml:space="preserve"> Ηλείας το ΓΠΑ πραγματοποίησε μία έρευνα  δείγμα  3,</w:t>
      </w:r>
      <w:r w:rsidR="009C1C64" w:rsidRPr="009C1C64">
        <w:t>2</w:t>
      </w:r>
      <w:r w:rsidRPr="001E2DB2">
        <w:t>19</w:t>
      </w:r>
      <w:r>
        <w:t xml:space="preserve"> καταναλωτών σε Αθήνα και Ιωάννινα σχετικά με την προθυμία πληρωμής των καταναλωτών για αγορά συσκευασμένης φράουλας που φέρει την ετικέτα </w:t>
      </w:r>
      <w:r w:rsidRPr="00BF3B17">
        <w:t xml:space="preserve">Δίκαιων Συνθηκών Εργασίας. </w:t>
      </w:r>
      <w:r w:rsidRPr="00BF3B17">
        <w:rPr>
          <w:rFonts w:ascii="Calibri" w:eastAsia="Times New Roman" w:hAnsi="Calibri" w:cs="Tahoma"/>
          <w:color w:val="000000"/>
        </w:rPr>
        <w:t xml:space="preserve">Μέρος του ερωτηματολογίου δίνεται στον παρακάτω πίνακα. </w:t>
      </w:r>
    </w:p>
    <w:tbl>
      <w:tblPr>
        <w:tblW w:w="9798" w:type="dxa"/>
        <w:jc w:val="center"/>
        <w:tblInd w:w="-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97"/>
        <w:gridCol w:w="4401"/>
      </w:tblGrid>
      <w:tr w:rsidR="001857BF" w:rsidRPr="00BF3B17" w:rsidTr="009D6249">
        <w:trPr>
          <w:trHeight w:val="147"/>
          <w:jc w:val="center"/>
        </w:trPr>
        <w:tc>
          <w:tcPr>
            <w:tcW w:w="5397" w:type="dxa"/>
          </w:tcPr>
          <w:p w:rsidR="001857BF" w:rsidRPr="00BF3B17" w:rsidRDefault="001857BF" w:rsidP="009D6249">
            <w:pPr>
              <w:spacing w:after="0" w:line="240" w:lineRule="auto"/>
              <w:ind w:right="-90"/>
              <w:jc w:val="both"/>
              <w:rPr>
                <w:rFonts w:ascii="Calibri" w:eastAsia="Times New Roman" w:hAnsi="Calibri" w:cs="Tahoma"/>
                <w:color w:val="000000"/>
                <w:sz w:val="20"/>
                <w:lang w:val="en-US"/>
              </w:rPr>
            </w:pPr>
            <w:r w:rsidRPr="00BF3B17">
              <w:rPr>
                <w:rFonts w:ascii="Calibri" w:eastAsia="Times New Roman" w:hAnsi="Calibri" w:cs="Tahoma"/>
                <w:color w:val="000000"/>
                <w:sz w:val="20"/>
              </w:rPr>
              <w:t xml:space="preserve">1.Κωδικός ερωτηματολογίου </w:t>
            </w:r>
            <w:r w:rsidRPr="00BF3B17">
              <w:rPr>
                <w:rFonts w:ascii="Calibri" w:eastAsia="Times New Roman" w:hAnsi="Calibri" w:cs="Tahoma"/>
                <w:color w:val="000000"/>
                <w:sz w:val="20"/>
                <w:lang w:val="en-US"/>
              </w:rPr>
              <w:t>(</w:t>
            </w:r>
            <w:r w:rsidRPr="00BF3B17">
              <w:rPr>
                <w:rFonts w:ascii="Calibri" w:eastAsia="Times New Roman" w:hAnsi="Calibri" w:cs="Tahoma"/>
                <w:b/>
                <w:color w:val="000000"/>
                <w:sz w:val="20"/>
                <w:lang w:val="en-US"/>
              </w:rPr>
              <w:t>id</w:t>
            </w:r>
            <w:r w:rsidRPr="00BF3B17">
              <w:rPr>
                <w:rFonts w:ascii="Calibri" w:eastAsia="Times New Roman" w:hAnsi="Calibri" w:cs="Tahoma"/>
                <w:color w:val="000000"/>
                <w:sz w:val="20"/>
                <w:lang w:val="en-US"/>
              </w:rPr>
              <w:t>)</w:t>
            </w:r>
          </w:p>
        </w:tc>
        <w:tc>
          <w:tcPr>
            <w:tcW w:w="4401" w:type="dxa"/>
          </w:tcPr>
          <w:p w:rsidR="001857BF" w:rsidRPr="00BF3B17" w:rsidRDefault="001857BF" w:rsidP="009D6249">
            <w:pPr>
              <w:spacing w:after="0" w:line="240" w:lineRule="auto"/>
              <w:ind w:right="-90"/>
              <w:jc w:val="both"/>
              <w:rPr>
                <w:rFonts w:ascii="Calibri" w:eastAsia="Times New Roman" w:hAnsi="Calibri" w:cs="Tahoma"/>
                <w:color w:val="000000"/>
                <w:sz w:val="20"/>
              </w:rPr>
            </w:pPr>
          </w:p>
        </w:tc>
      </w:tr>
      <w:tr w:rsidR="001857BF" w:rsidRPr="00BF3B17" w:rsidTr="009D6249">
        <w:trPr>
          <w:trHeight w:val="282"/>
          <w:jc w:val="center"/>
        </w:trPr>
        <w:tc>
          <w:tcPr>
            <w:tcW w:w="5397" w:type="dxa"/>
          </w:tcPr>
          <w:p w:rsidR="001857BF" w:rsidRPr="00BF3B17"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lang w:val="en-US"/>
              </w:rPr>
              <w:t>2</w:t>
            </w:r>
            <w:r w:rsidRPr="00BF3B17">
              <w:rPr>
                <w:rFonts w:ascii="Calibri" w:eastAsia="Times New Roman" w:hAnsi="Calibri" w:cs="Tahoma"/>
                <w:color w:val="000000"/>
                <w:sz w:val="20"/>
              </w:rPr>
              <w:t xml:space="preserve">. </w:t>
            </w:r>
            <w:r>
              <w:rPr>
                <w:rFonts w:ascii="Calibri" w:eastAsia="Times New Roman" w:hAnsi="Calibri" w:cs="Tahoma"/>
                <w:color w:val="000000"/>
                <w:sz w:val="20"/>
              </w:rPr>
              <w:t>Αγοραστής (</w:t>
            </w:r>
            <w:r w:rsidRPr="00BF3B17">
              <w:rPr>
                <w:rFonts w:ascii="Calibri" w:eastAsia="Times New Roman" w:hAnsi="Calibri" w:cs="Tahoma"/>
                <w:b/>
                <w:color w:val="000000"/>
                <w:sz w:val="20"/>
                <w:lang w:val="en-US"/>
              </w:rPr>
              <w:t>shopper</w:t>
            </w:r>
            <w:r>
              <w:rPr>
                <w:rFonts w:ascii="Calibri" w:eastAsia="Times New Roman" w:hAnsi="Calibri" w:cs="Tahoma"/>
                <w:color w:val="000000"/>
                <w:sz w:val="20"/>
                <w:lang w:val="en-US"/>
              </w:rPr>
              <w:t>)</w:t>
            </w:r>
          </w:p>
        </w:tc>
        <w:tc>
          <w:tcPr>
            <w:tcW w:w="4401" w:type="dxa"/>
          </w:tcPr>
          <w:p w:rsidR="001857BF" w:rsidRPr="00BF3B17"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lang w:val="en-US"/>
              </w:rPr>
              <w:t xml:space="preserve">0 </w:t>
            </w:r>
            <w:r>
              <w:rPr>
                <w:rFonts w:ascii="Calibri" w:eastAsia="Times New Roman" w:hAnsi="Calibri" w:cs="Tahoma"/>
                <w:color w:val="000000"/>
                <w:sz w:val="20"/>
              </w:rPr>
              <w:t>ΟΧΙ 1 ΝΑΙ</w:t>
            </w:r>
          </w:p>
        </w:tc>
      </w:tr>
      <w:tr w:rsidR="001857BF" w:rsidRPr="00BF3B17" w:rsidTr="009D6249">
        <w:trPr>
          <w:trHeight w:val="282"/>
          <w:jc w:val="center"/>
        </w:trPr>
        <w:tc>
          <w:tcPr>
            <w:tcW w:w="5397" w:type="dxa"/>
          </w:tcPr>
          <w:p w:rsidR="001857BF" w:rsidRPr="004F11A1" w:rsidRDefault="001857BF" w:rsidP="009D6249">
            <w:pPr>
              <w:spacing w:after="0" w:line="240" w:lineRule="auto"/>
              <w:ind w:right="-90"/>
              <w:jc w:val="both"/>
              <w:rPr>
                <w:rFonts w:ascii="Calibri" w:eastAsia="Times New Roman" w:hAnsi="Calibri" w:cs="Tahoma"/>
                <w:color w:val="000000"/>
                <w:sz w:val="20"/>
                <w:lang w:val="en-US"/>
              </w:rPr>
            </w:pPr>
            <w:r w:rsidRPr="00BF3B17">
              <w:rPr>
                <w:rFonts w:ascii="Calibri" w:eastAsia="Times New Roman" w:hAnsi="Calibri" w:cs="Tahoma"/>
                <w:color w:val="000000"/>
                <w:sz w:val="20"/>
              </w:rPr>
              <w:t xml:space="preserve">3. </w:t>
            </w:r>
            <w:r>
              <w:rPr>
                <w:rFonts w:ascii="Calibri" w:eastAsia="Times New Roman" w:hAnsi="Calibri" w:cs="Tahoma"/>
                <w:color w:val="000000"/>
                <w:sz w:val="20"/>
              </w:rPr>
              <w:t>Συχνότητα Αγοράς (</w:t>
            </w:r>
            <w:proofErr w:type="spellStart"/>
            <w:r w:rsidRPr="004F11A1">
              <w:rPr>
                <w:rFonts w:ascii="Calibri" w:eastAsia="Times New Roman" w:hAnsi="Calibri" w:cs="Tahoma"/>
                <w:b/>
                <w:color w:val="000000"/>
                <w:sz w:val="20"/>
                <w:lang w:val="en-US"/>
              </w:rPr>
              <w:t>purchfreq</w:t>
            </w:r>
            <w:proofErr w:type="spellEnd"/>
            <w:r>
              <w:rPr>
                <w:rFonts w:ascii="Calibri" w:eastAsia="Times New Roman" w:hAnsi="Calibri" w:cs="Tahoma"/>
                <w:color w:val="000000"/>
                <w:sz w:val="20"/>
                <w:lang w:val="en-US"/>
              </w:rPr>
              <w:t>)</w:t>
            </w:r>
          </w:p>
        </w:tc>
        <w:tc>
          <w:tcPr>
            <w:tcW w:w="4401" w:type="dxa"/>
          </w:tcPr>
          <w:p w:rsidR="001857BF" w:rsidRDefault="001857BF" w:rsidP="009D6249">
            <w:pPr>
              <w:spacing w:after="0" w:line="240" w:lineRule="auto"/>
              <w:ind w:right="-90"/>
              <w:jc w:val="both"/>
              <w:rPr>
                <w:rFonts w:ascii="Calibri" w:eastAsia="Times New Roman" w:hAnsi="Calibri" w:cs="Tahoma"/>
                <w:color w:val="000000"/>
                <w:sz w:val="20"/>
              </w:rPr>
            </w:pPr>
            <w:r w:rsidRPr="004F11A1">
              <w:rPr>
                <w:rFonts w:ascii="Calibri" w:eastAsia="Times New Roman" w:hAnsi="Calibri" w:cs="Tahoma"/>
                <w:color w:val="000000"/>
                <w:sz w:val="20"/>
              </w:rPr>
              <w:t>1</w:t>
            </w:r>
            <w:r>
              <w:rPr>
                <w:rFonts w:ascii="Calibri" w:eastAsia="Times New Roman" w:hAnsi="Calibri" w:cs="Tahoma"/>
                <w:color w:val="000000"/>
                <w:sz w:val="20"/>
              </w:rPr>
              <w:t>.</w:t>
            </w:r>
            <w:r w:rsidRPr="004F11A1">
              <w:rPr>
                <w:rFonts w:ascii="Calibri" w:eastAsia="Times New Roman" w:hAnsi="Calibri" w:cs="Tahoma"/>
                <w:color w:val="000000"/>
                <w:sz w:val="20"/>
              </w:rPr>
              <w:t xml:space="preserve"> </w:t>
            </w:r>
            <w:r>
              <w:rPr>
                <w:rFonts w:ascii="Calibri" w:eastAsia="Times New Roman" w:hAnsi="Calibri" w:cs="Tahoma"/>
                <w:color w:val="000000"/>
                <w:sz w:val="20"/>
              </w:rPr>
              <w:t>ΠΟΤΕ</w:t>
            </w:r>
          </w:p>
          <w:p w:rsidR="001857BF"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2. ΜΙΑ ΦΟΡΑ ΤΟΝ ΜΗΝΑ</w:t>
            </w:r>
          </w:p>
          <w:p w:rsidR="001857BF"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3. 2-3 ΦΟΡΕΣ ΤΟΝ ΜΗΝΑ</w:t>
            </w:r>
          </w:p>
          <w:p w:rsidR="001857BF"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4. ΜΙΑ ΦΟΡΑ ΤΗΝ ΕΒΔΟΜΑΔΑ</w:t>
            </w:r>
          </w:p>
          <w:p w:rsidR="001857BF"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5. 2-3 ΦΟΡΕΣ ΤΗΝ ΕΒΔΟΜΑΔΑ</w:t>
            </w:r>
          </w:p>
          <w:p w:rsidR="001857BF" w:rsidRPr="004F11A1"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6. ΠΕΡΙΣΣΟΤΕΡΕΣ ΑΠΟ 2-3 ΦΟΡΕΣ ΤΗΝ ΕΒΔΟΜΑΔΑ</w:t>
            </w:r>
          </w:p>
        </w:tc>
      </w:tr>
      <w:tr w:rsidR="001857BF" w:rsidRPr="00BF3B17" w:rsidTr="009D6249">
        <w:trPr>
          <w:trHeight w:val="282"/>
          <w:jc w:val="center"/>
        </w:trPr>
        <w:tc>
          <w:tcPr>
            <w:tcW w:w="5397" w:type="dxa"/>
          </w:tcPr>
          <w:p w:rsidR="001857BF" w:rsidRPr="00BF3B17" w:rsidRDefault="001857BF" w:rsidP="009D6249">
            <w:pPr>
              <w:spacing w:after="0" w:line="240" w:lineRule="auto"/>
              <w:ind w:right="-90"/>
              <w:jc w:val="both"/>
              <w:rPr>
                <w:rFonts w:ascii="Calibri" w:eastAsia="Times New Roman" w:hAnsi="Calibri" w:cs="Tahoma"/>
                <w:color w:val="000000"/>
                <w:sz w:val="20"/>
              </w:rPr>
            </w:pPr>
            <w:r w:rsidRPr="004F11A1">
              <w:rPr>
                <w:rFonts w:ascii="Calibri" w:eastAsia="Times New Roman" w:hAnsi="Calibri" w:cs="Tahoma"/>
                <w:color w:val="000000"/>
                <w:sz w:val="20"/>
              </w:rPr>
              <w:t xml:space="preserve">4. </w:t>
            </w:r>
            <w:r>
              <w:rPr>
                <w:rFonts w:ascii="Calibri" w:eastAsia="Times New Roman" w:hAnsi="Calibri" w:cs="Tahoma"/>
                <w:color w:val="000000"/>
                <w:sz w:val="20"/>
              </w:rPr>
              <w:t>Ηλικία</w:t>
            </w:r>
            <w:r w:rsidRPr="00BF3B17">
              <w:rPr>
                <w:rFonts w:ascii="Calibri" w:eastAsia="Times New Roman" w:hAnsi="Calibri" w:cs="Tahoma"/>
                <w:color w:val="000000"/>
                <w:sz w:val="20"/>
              </w:rPr>
              <w:t xml:space="preserve"> (</w:t>
            </w:r>
            <w:r>
              <w:rPr>
                <w:rFonts w:ascii="Calibri" w:eastAsia="Times New Roman" w:hAnsi="Calibri" w:cs="Tahoma"/>
                <w:b/>
                <w:color w:val="000000"/>
                <w:sz w:val="20"/>
                <w:lang w:val="en-US"/>
              </w:rPr>
              <w:t>age</w:t>
            </w:r>
            <w:r w:rsidRPr="00BF3B17">
              <w:rPr>
                <w:rFonts w:ascii="Calibri" w:eastAsia="Times New Roman" w:hAnsi="Calibri" w:cs="Tahoma"/>
                <w:color w:val="000000"/>
                <w:sz w:val="20"/>
              </w:rPr>
              <w:t>)</w:t>
            </w:r>
          </w:p>
        </w:tc>
        <w:tc>
          <w:tcPr>
            <w:tcW w:w="4401" w:type="dxa"/>
          </w:tcPr>
          <w:p w:rsidR="001857BF" w:rsidRPr="00BF3B17" w:rsidRDefault="001857BF" w:rsidP="009D6249">
            <w:pPr>
              <w:spacing w:after="0" w:line="240" w:lineRule="auto"/>
              <w:ind w:right="-90"/>
              <w:jc w:val="both"/>
              <w:rPr>
                <w:rFonts w:ascii="Calibri" w:eastAsia="Times New Roman" w:hAnsi="Calibri" w:cs="Tahoma"/>
                <w:color w:val="000000"/>
                <w:sz w:val="20"/>
              </w:rPr>
            </w:pPr>
          </w:p>
        </w:tc>
      </w:tr>
      <w:tr w:rsidR="001857BF" w:rsidRPr="00BF3B17" w:rsidTr="009D6249">
        <w:trPr>
          <w:trHeight w:val="282"/>
          <w:jc w:val="center"/>
        </w:trPr>
        <w:tc>
          <w:tcPr>
            <w:tcW w:w="5397" w:type="dxa"/>
          </w:tcPr>
          <w:p w:rsidR="001857BF" w:rsidRPr="00BF3B17" w:rsidRDefault="001857BF" w:rsidP="009D6249">
            <w:pPr>
              <w:spacing w:after="0" w:line="240" w:lineRule="auto"/>
              <w:ind w:right="-90"/>
              <w:jc w:val="both"/>
              <w:rPr>
                <w:rFonts w:ascii="Calibri" w:eastAsia="Times New Roman" w:hAnsi="Calibri" w:cs="Tahoma"/>
                <w:color w:val="000000"/>
                <w:sz w:val="20"/>
              </w:rPr>
            </w:pPr>
            <w:r w:rsidRPr="004F11A1">
              <w:rPr>
                <w:rFonts w:ascii="Calibri" w:eastAsia="Times New Roman" w:hAnsi="Calibri" w:cs="Tahoma"/>
                <w:color w:val="000000"/>
                <w:sz w:val="20"/>
              </w:rPr>
              <w:t>5</w:t>
            </w:r>
            <w:r w:rsidRPr="00BF3B17">
              <w:rPr>
                <w:rFonts w:ascii="Calibri" w:eastAsia="Times New Roman" w:hAnsi="Calibri" w:cs="Tahoma"/>
                <w:color w:val="000000"/>
                <w:sz w:val="20"/>
              </w:rPr>
              <w:t>. Πιο είναι το φύλο σας (</w:t>
            </w:r>
            <w:r w:rsidRPr="00BF3B17">
              <w:rPr>
                <w:rFonts w:ascii="Calibri" w:eastAsia="Times New Roman" w:hAnsi="Calibri" w:cs="Tahoma"/>
                <w:b/>
                <w:color w:val="000000"/>
                <w:sz w:val="20"/>
                <w:lang w:val="en-US"/>
              </w:rPr>
              <w:t>gender</w:t>
            </w:r>
            <w:r w:rsidRPr="00BF3B17">
              <w:rPr>
                <w:rFonts w:ascii="Calibri" w:eastAsia="Times New Roman" w:hAnsi="Calibri" w:cs="Tahoma"/>
                <w:color w:val="000000"/>
                <w:sz w:val="20"/>
              </w:rPr>
              <w:t>)</w:t>
            </w:r>
          </w:p>
        </w:tc>
        <w:tc>
          <w:tcPr>
            <w:tcW w:w="4401" w:type="dxa"/>
          </w:tcPr>
          <w:p w:rsidR="001857BF" w:rsidRPr="00BF3B17" w:rsidRDefault="001857BF" w:rsidP="009D6249">
            <w:pPr>
              <w:spacing w:after="0" w:line="240" w:lineRule="auto"/>
              <w:ind w:right="-90"/>
              <w:jc w:val="both"/>
              <w:rPr>
                <w:rFonts w:ascii="Calibri" w:eastAsia="Times New Roman" w:hAnsi="Calibri" w:cs="Tahoma"/>
                <w:color w:val="000000"/>
                <w:sz w:val="20"/>
              </w:rPr>
            </w:pPr>
            <w:r w:rsidRPr="00BF3B17">
              <w:rPr>
                <w:rFonts w:ascii="Calibri" w:eastAsia="Times New Roman" w:hAnsi="Calibri" w:cs="Tahoma"/>
                <w:color w:val="000000"/>
                <w:sz w:val="20"/>
              </w:rPr>
              <w:t xml:space="preserve">0 ΓΥΝΑΙΚΑ. 1. ΑΝΔΡΑΣ    </w:t>
            </w:r>
          </w:p>
        </w:tc>
      </w:tr>
      <w:tr w:rsidR="001857BF" w:rsidRPr="00BF3B17" w:rsidTr="009D6249">
        <w:trPr>
          <w:trHeight w:val="282"/>
          <w:jc w:val="center"/>
        </w:trPr>
        <w:tc>
          <w:tcPr>
            <w:tcW w:w="5397" w:type="dxa"/>
          </w:tcPr>
          <w:p w:rsidR="001857BF" w:rsidRPr="00BF3B17" w:rsidRDefault="001857BF" w:rsidP="009D6249">
            <w:pPr>
              <w:spacing w:after="0" w:line="240" w:lineRule="auto"/>
              <w:ind w:right="-90"/>
              <w:jc w:val="both"/>
              <w:rPr>
                <w:rFonts w:ascii="Calibri" w:eastAsia="Times New Roman" w:hAnsi="Calibri" w:cs="Tahoma"/>
                <w:color w:val="000000"/>
                <w:sz w:val="20"/>
              </w:rPr>
            </w:pPr>
            <w:r w:rsidRPr="004F11A1">
              <w:rPr>
                <w:rFonts w:ascii="Calibri" w:eastAsia="Times New Roman" w:hAnsi="Calibri" w:cs="Tahoma"/>
                <w:color w:val="000000"/>
                <w:sz w:val="20"/>
              </w:rPr>
              <w:t>6</w:t>
            </w:r>
            <w:r w:rsidRPr="00BF3B17">
              <w:rPr>
                <w:rFonts w:ascii="Calibri" w:eastAsia="Times New Roman" w:hAnsi="Calibri" w:cs="Tahoma"/>
                <w:color w:val="000000"/>
                <w:sz w:val="20"/>
              </w:rPr>
              <w:t>. Από πόσα άτομα αποτελείται το νοικοκυριό (</w:t>
            </w:r>
            <w:proofErr w:type="spellStart"/>
            <w:r w:rsidRPr="00BF3B17">
              <w:rPr>
                <w:rFonts w:ascii="Calibri" w:eastAsia="Times New Roman" w:hAnsi="Calibri" w:cs="Tahoma"/>
                <w:b/>
                <w:color w:val="000000"/>
                <w:sz w:val="20"/>
                <w:lang w:val="en-US"/>
              </w:rPr>
              <w:t>hhsize</w:t>
            </w:r>
            <w:proofErr w:type="spellEnd"/>
            <w:r w:rsidRPr="00BF3B17">
              <w:rPr>
                <w:rFonts w:ascii="Calibri" w:eastAsia="Times New Roman" w:hAnsi="Calibri" w:cs="Tahoma"/>
                <w:color w:val="000000"/>
                <w:sz w:val="20"/>
              </w:rPr>
              <w:t>)</w:t>
            </w:r>
          </w:p>
        </w:tc>
        <w:tc>
          <w:tcPr>
            <w:tcW w:w="4401" w:type="dxa"/>
          </w:tcPr>
          <w:p w:rsidR="001857BF" w:rsidRPr="00BF3B17" w:rsidRDefault="001857BF" w:rsidP="009D6249">
            <w:pPr>
              <w:spacing w:after="0" w:line="240" w:lineRule="auto"/>
              <w:ind w:right="-90"/>
              <w:jc w:val="both"/>
              <w:rPr>
                <w:rFonts w:ascii="Calibri" w:eastAsia="Times New Roman" w:hAnsi="Calibri" w:cs="Tahoma"/>
                <w:color w:val="000000"/>
                <w:sz w:val="20"/>
              </w:rPr>
            </w:pPr>
          </w:p>
        </w:tc>
      </w:tr>
      <w:tr w:rsidR="001857BF" w:rsidRPr="00BF3B17" w:rsidTr="009D6249">
        <w:trPr>
          <w:trHeight w:val="282"/>
          <w:jc w:val="center"/>
        </w:trPr>
        <w:tc>
          <w:tcPr>
            <w:tcW w:w="5397" w:type="dxa"/>
          </w:tcPr>
          <w:p w:rsidR="001857BF" w:rsidRPr="00BF3B17"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7. Πως θα χαρακτηρίζατε την εισοδηματική σας κατάσταση;</w:t>
            </w:r>
          </w:p>
        </w:tc>
        <w:tc>
          <w:tcPr>
            <w:tcW w:w="4401" w:type="dxa"/>
          </w:tcPr>
          <w:p w:rsidR="001857BF" w:rsidRPr="007534BD"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1. ΠΟΛΥ ΚΑΚΗ</w:t>
            </w:r>
          </w:p>
          <w:p w:rsidR="001857BF"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2. ΚΑΚΗ ΕΩΣ ΠΟΛΥ ΚΑΚΗ</w:t>
            </w:r>
          </w:p>
          <w:p w:rsidR="001857BF"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3. ΚΑΤΩ ΑΠΟΤ ΗΝ ΜΕΣΗ ΚΑΤΑΣΤΑΣΗ</w:t>
            </w:r>
          </w:p>
          <w:p w:rsidR="001857BF"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4. ΜΕΣΗ ΚΑΤΑΣΤΑΣΗ</w:t>
            </w:r>
          </w:p>
          <w:p w:rsidR="001857BF"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5. ΠΑΝΩ ΑΠΟ ΤΗ ΜΕΣΗ ΚΑΤΑΣΤΑΣΗ</w:t>
            </w:r>
          </w:p>
          <w:p w:rsidR="001857BF"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6. ΚΑΛΗ ΕΩΣ ΠΟΛΥ ΚΑΛΗ</w:t>
            </w:r>
          </w:p>
          <w:p w:rsidR="001857BF" w:rsidRPr="00BF3B17"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7. ΠΟΛΥ ΚΑΛΗ</w:t>
            </w:r>
          </w:p>
        </w:tc>
      </w:tr>
      <w:tr w:rsidR="001857BF" w:rsidRPr="00BF3B17" w:rsidTr="009D6249">
        <w:trPr>
          <w:trHeight w:val="555"/>
          <w:jc w:val="center"/>
        </w:trPr>
        <w:tc>
          <w:tcPr>
            <w:tcW w:w="5397" w:type="dxa"/>
          </w:tcPr>
          <w:p w:rsidR="001857BF" w:rsidRPr="00BF3B17"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7. Πόλη</w:t>
            </w:r>
            <w:r w:rsidRPr="00BF3B17">
              <w:rPr>
                <w:rFonts w:ascii="Calibri" w:eastAsia="Times New Roman" w:hAnsi="Calibri" w:cs="Tahoma"/>
                <w:color w:val="000000"/>
                <w:sz w:val="20"/>
              </w:rPr>
              <w:t xml:space="preserve"> (</w:t>
            </w:r>
            <w:r>
              <w:rPr>
                <w:rFonts w:ascii="Calibri" w:eastAsia="Times New Roman" w:hAnsi="Calibri" w:cs="Tahoma"/>
                <w:b/>
                <w:color w:val="000000"/>
                <w:sz w:val="20"/>
                <w:lang w:val="en-US"/>
              </w:rPr>
              <w:t>town</w:t>
            </w:r>
            <w:r w:rsidRPr="00BF3B17">
              <w:rPr>
                <w:rFonts w:ascii="Calibri" w:eastAsia="Times New Roman" w:hAnsi="Calibri" w:cs="Tahoma"/>
                <w:color w:val="000000"/>
                <w:sz w:val="20"/>
              </w:rPr>
              <w:t>)</w:t>
            </w:r>
          </w:p>
        </w:tc>
        <w:tc>
          <w:tcPr>
            <w:tcW w:w="4401" w:type="dxa"/>
          </w:tcPr>
          <w:p w:rsidR="001857BF" w:rsidRPr="00BF3B17" w:rsidRDefault="001857BF" w:rsidP="009D6249">
            <w:pPr>
              <w:spacing w:after="0" w:line="240" w:lineRule="auto"/>
              <w:ind w:right="-90"/>
              <w:jc w:val="both"/>
              <w:rPr>
                <w:rFonts w:ascii="Calibri" w:eastAsia="Times New Roman" w:hAnsi="Calibri" w:cs="Tahoma"/>
                <w:color w:val="000000"/>
                <w:sz w:val="20"/>
              </w:rPr>
            </w:pPr>
            <w:r w:rsidRPr="00BF3B17">
              <w:rPr>
                <w:rFonts w:ascii="Calibri" w:eastAsia="Times New Roman" w:hAnsi="Calibri" w:cs="Tahoma"/>
                <w:color w:val="000000"/>
                <w:sz w:val="20"/>
              </w:rPr>
              <w:t>1.</w:t>
            </w:r>
            <w:r>
              <w:rPr>
                <w:rFonts w:ascii="Calibri" w:eastAsia="Times New Roman" w:hAnsi="Calibri" w:cs="Tahoma"/>
                <w:color w:val="000000"/>
                <w:sz w:val="20"/>
                <w:lang w:val="en-US"/>
              </w:rPr>
              <w:t xml:space="preserve"> </w:t>
            </w:r>
            <w:r>
              <w:rPr>
                <w:rFonts w:ascii="Calibri" w:eastAsia="Times New Roman" w:hAnsi="Calibri" w:cs="Tahoma"/>
                <w:color w:val="000000"/>
                <w:sz w:val="20"/>
              </w:rPr>
              <w:t>ΑΘΗΝΑ</w:t>
            </w:r>
          </w:p>
          <w:p w:rsidR="001857BF" w:rsidRPr="00BF3B17" w:rsidRDefault="001857BF" w:rsidP="009D6249">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lang w:val="en-US"/>
              </w:rPr>
              <w:t>0</w:t>
            </w:r>
            <w:r w:rsidRPr="00BF3B17">
              <w:rPr>
                <w:rFonts w:ascii="Calibri" w:eastAsia="Times New Roman" w:hAnsi="Calibri" w:cs="Tahoma"/>
                <w:color w:val="000000"/>
                <w:sz w:val="20"/>
              </w:rPr>
              <w:t xml:space="preserve">. </w:t>
            </w:r>
            <w:r>
              <w:rPr>
                <w:rFonts w:ascii="Calibri" w:eastAsia="Times New Roman" w:hAnsi="Calibri" w:cs="Tahoma"/>
                <w:color w:val="000000"/>
                <w:sz w:val="20"/>
              </w:rPr>
              <w:t>ΙΩΑΝΝΙΝΑ</w:t>
            </w:r>
          </w:p>
        </w:tc>
      </w:tr>
      <w:tr w:rsidR="001857BF" w:rsidRPr="00BF3B17" w:rsidTr="009D6249">
        <w:trPr>
          <w:jc w:val="center"/>
        </w:trPr>
        <w:tc>
          <w:tcPr>
            <w:tcW w:w="5397" w:type="dxa"/>
          </w:tcPr>
          <w:p w:rsidR="001857BF" w:rsidRPr="001857BF" w:rsidRDefault="001857BF" w:rsidP="009D6249">
            <w:pPr>
              <w:spacing w:after="0" w:line="240" w:lineRule="auto"/>
              <w:ind w:right="-90"/>
              <w:jc w:val="both"/>
              <w:rPr>
                <w:rFonts w:ascii="Calibri" w:eastAsia="Times New Roman" w:hAnsi="Calibri" w:cs="Tahoma"/>
                <w:color w:val="000000"/>
                <w:sz w:val="20"/>
              </w:rPr>
            </w:pPr>
            <w:r w:rsidRPr="00BF3B17">
              <w:rPr>
                <w:rFonts w:ascii="Calibri" w:eastAsia="Times New Roman" w:hAnsi="Calibri" w:cs="Tahoma"/>
                <w:color w:val="000000"/>
                <w:sz w:val="20"/>
              </w:rPr>
              <w:t xml:space="preserve">6. </w:t>
            </w:r>
            <w:r>
              <w:rPr>
                <w:rFonts w:ascii="Calibri" w:eastAsia="Times New Roman" w:hAnsi="Calibri" w:cs="Tahoma"/>
                <w:color w:val="000000"/>
                <w:sz w:val="20"/>
              </w:rPr>
              <w:t>Προθυμία Πληρωμής (σε λεπτά ανά κεσεδάκι των 500</w:t>
            </w:r>
            <w:r>
              <w:rPr>
                <w:rFonts w:ascii="Calibri" w:eastAsia="Times New Roman" w:hAnsi="Calibri" w:cs="Tahoma"/>
                <w:color w:val="000000"/>
                <w:sz w:val="20"/>
                <w:lang w:val="en-US"/>
              </w:rPr>
              <w:t>gr</w:t>
            </w:r>
            <w:r>
              <w:rPr>
                <w:rFonts w:ascii="Calibri" w:eastAsia="Times New Roman" w:hAnsi="Calibri" w:cs="Tahoma"/>
                <w:color w:val="000000"/>
                <w:sz w:val="20"/>
              </w:rPr>
              <w:t>)</w:t>
            </w:r>
            <w:r w:rsidRPr="001857BF">
              <w:rPr>
                <w:rFonts w:ascii="Calibri" w:eastAsia="Times New Roman" w:hAnsi="Calibri" w:cs="Tahoma"/>
                <w:color w:val="000000"/>
                <w:sz w:val="20"/>
              </w:rPr>
              <w:t xml:space="preserve"> (</w:t>
            </w:r>
            <w:proofErr w:type="spellStart"/>
            <w:r w:rsidRPr="001857BF">
              <w:rPr>
                <w:rFonts w:ascii="Calibri" w:eastAsia="Times New Roman" w:hAnsi="Calibri" w:cs="Tahoma"/>
                <w:b/>
                <w:color w:val="000000"/>
                <w:sz w:val="20"/>
                <w:lang w:val="en-US"/>
              </w:rPr>
              <w:t>wtp</w:t>
            </w:r>
            <w:proofErr w:type="spellEnd"/>
            <w:r w:rsidRPr="001857BF">
              <w:rPr>
                <w:rFonts w:ascii="Calibri" w:eastAsia="Times New Roman" w:hAnsi="Calibri" w:cs="Tahoma"/>
                <w:color w:val="000000"/>
                <w:sz w:val="20"/>
              </w:rPr>
              <w:t>)</w:t>
            </w:r>
          </w:p>
        </w:tc>
        <w:tc>
          <w:tcPr>
            <w:tcW w:w="4401" w:type="dxa"/>
          </w:tcPr>
          <w:p w:rsidR="001857BF" w:rsidRPr="00BF3B17" w:rsidRDefault="001857BF" w:rsidP="009D6249">
            <w:pPr>
              <w:spacing w:after="0" w:line="240" w:lineRule="auto"/>
              <w:ind w:right="-90"/>
              <w:jc w:val="both"/>
              <w:rPr>
                <w:rFonts w:ascii="Calibri" w:eastAsia="Times New Roman" w:hAnsi="Calibri" w:cs="Tahoma"/>
                <w:color w:val="000000"/>
                <w:sz w:val="20"/>
              </w:rPr>
            </w:pPr>
            <w:r w:rsidRPr="00BF3B17">
              <w:rPr>
                <w:rFonts w:ascii="Calibri" w:eastAsia="Times New Roman" w:hAnsi="Calibri" w:cs="Tahoma"/>
                <w:color w:val="000000"/>
                <w:sz w:val="20"/>
              </w:rPr>
              <w:t xml:space="preserve"> </w:t>
            </w:r>
          </w:p>
        </w:tc>
      </w:tr>
    </w:tbl>
    <w:p w:rsidR="001857BF" w:rsidRDefault="001857BF" w:rsidP="001857BF">
      <w:pPr>
        <w:spacing w:before="100" w:beforeAutospacing="1" w:after="100" w:afterAutospacing="1"/>
        <w:ind w:right="43"/>
      </w:pPr>
      <w:r>
        <w:t>Με βάση τα δεδομένα της έρευνας (αρχείο:</w:t>
      </w:r>
      <w:r w:rsidRPr="001E2DB2">
        <w:t>):</w:t>
      </w:r>
    </w:p>
    <w:p w:rsidR="009C1C64" w:rsidRDefault="009C1C64" w:rsidP="001857BF">
      <w:pPr>
        <w:pStyle w:val="ListParagraph"/>
        <w:numPr>
          <w:ilvl w:val="0"/>
          <w:numId w:val="2"/>
        </w:numPr>
        <w:spacing w:before="100" w:beforeAutospacing="1" w:after="100" w:afterAutospacing="1"/>
        <w:ind w:left="0" w:right="43"/>
      </w:pPr>
      <w:r>
        <w:t>Με την βοήθεια του κατάλληλου γραφήματος ελέγξτε αν η μετα</w:t>
      </w:r>
      <w:r w:rsidR="00195580">
        <w:t>β</w:t>
      </w:r>
      <w:r>
        <w:t>λητή ηλικία ακολουθεί κανονική κατανομή.</w:t>
      </w:r>
    </w:p>
    <w:p w:rsidR="009C1C64" w:rsidRDefault="009C1C64" w:rsidP="001857BF">
      <w:pPr>
        <w:pStyle w:val="ListParagraph"/>
        <w:numPr>
          <w:ilvl w:val="0"/>
          <w:numId w:val="2"/>
        </w:numPr>
        <w:spacing w:before="100" w:beforeAutospacing="1" w:after="100" w:afterAutospacing="1"/>
        <w:ind w:left="0" w:right="43"/>
      </w:pPr>
      <w:r>
        <w:t>Να κατασκευαστεί ένα κυκλικό διάγραμμα το οποίο θα απεικονίζει την εισοδηματική κατάσταση των ατόμων του δείγματος.</w:t>
      </w:r>
    </w:p>
    <w:p w:rsidR="009C1C64" w:rsidRDefault="009C1C64" w:rsidP="001857BF">
      <w:pPr>
        <w:pStyle w:val="ListParagraph"/>
        <w:numPr>
          <w:ilvl w:val="0"/>
          <w:numId w:val="2"/>
        </w:numPr>
        <w:spacing w:before="100" w:beforeAutospacing="1" w:after="100" w:afterAutospacing="1"/>
        <w:ind w:left="0" w:right="43"/>
      </w:pPr>
      <w:r>
        <w:t>Να κατασκευαστεί ένας πίνακας συχνοτήτων για την ηλικία των καταναλωτών και να κατασκευαστεί και σχολιαστεί το αντίστοιχο ιστόγραμμα.</w:t>
      </w:r>
    </w:p>
    <w:p w:rsidR="001857BF" w:rsidRDefault="001857BF" w:rsidP="001857BF">
      <w:pPr>
        <w:pStyle w:val="ListParagraph"/>
        <w:numPr>
          <w:ilvl w:val="0"/>
          <w:numId w:val="2"/>
        </w:numPr>
        <w:spacing w:before="100" w:beforeAutospacing="1" w:after="100" w:afterAutospacing="1"/>
        <w:ind w:left="0" w:right="43"/>
      </w:pPr>
      <w:r>
        <w:t>Να κατασκευαστεί και να σχολιαστεί ένα διάγραμμα Μίσχου –Φύλλου όσον αφορά την προθυμία πληρωμής των καταναλωτών του δείγματος.</w:t>
      </w:r>
    </w:p>
    <w:p w:rsidR="001857BF" w:rsidRDefault="001857BF" w:rsidP="001857BF">
      <w:pPr>
        <w:pStyle w:val="ListParagraph"/>
        <w:numPr>
          <w:ilvl w:val="0"/>
          <w:numId w:val="2"/>
        </w:numPr>
        <w:spacing w:before="100" w:beforeAutospacing="1" w:after="100" w:afterAutospacing="1"/>
        <w:ind w:left="0" w:right="43"/>
      </w:pPr>
      <w:r>
        <w:t xml:space="preserve"> </w:t>
      </w:r>
      <w:r w:rsidR="009C1C64">
        <w:t xml:space="preserve">Δημιουργείστε δύο </w:t>
      </w:r>
      <w:r w:rsidR="009C1C64">
        <w:rPr>
          <w:lang w:val="en-US"/>
        </w:rPr>
        <w:t>Boxplot</w:t>
      </w:r>
      <w:r w:rsidR="009C1C64" w:rsidRPr="009C1C64">
        <w:t xml:space="preserve"> </w:t>
      </w:r>
      <w:r w:rsidR="009C1C64">
        <w:t xml:space="preserve">για την προθυμία πληρωμής που εξέφρασαν οι καταναλωτές σε Αθήνα και Ιωάννινα. Τι συμπεράσματα βγάζετε; </w:t>
      </w:r>
    </w:p>
    <w:p w:rsidR="001857BF" w:rsidRPr="008136FD" w:rsidRDefault="008136FD" w:rsidP="001857BF">
      <w:pPr>
        <w:pStyle w:val="ListParagraph"/>
        <w:numPr>
          <w:ilvl w:val="0"/>
          <w:numId w:val="2"/>
        </w:numPr>
        <w:spacing w:before="100" w:beforeAutospacing="1" w:after="100" w:afterAutospacing="1"/>
        <w:ind w:left="0" w:right="43"/>
      </w:pPr>
      <w:r>
        <w:t>Ποιο είναι το ποσοστό των γυναικών του δείγματος που η εισοδηματική τους κατάσταση χαρακτηρίζεται καλή έως πολύ καλή. Ποιο είναι το αντίστοιχο ποσοστό των Ανδρών.</w:t>
      </w:r>
    </w:p>
    <w:p w:rsidR="008136FD" w:rsidRDefault="008136FD" w:rsidP="001857BF">
      <w:pPr>
        <w:pStyle w:val="ListParagraph"/>
        <w:numPr>
          <w:ilvl w:val="0"/>
          <w:numId w:val="2"/>
        </w:numPr>
        <w:spacing w:before="100" w:beforeAutospacing="1" w:after="100" w:afterAutospacing="1"/>
        <w:ind w:left="0" w:right="43"/>
      </w:pPr>
      <w:r>
        <w:lastRenderedPageBreak/>
        <w:t>Σε συνέχεια του προηγούμενου ερωτήματος, από το σύνολο των ατόμων που χαρακτήρισαν την εισοδηματική τους κατάσταση ως «Κάτω από την μέση κατάσταση» τι ποσοστό μένει στην Αθήνα και τι στα Ιωάννινα;</w:t>
      </w:r>
    </w:p>
    <w:p w:rsidR="00201A52" w:rsidRPr="00201A52" w:rsidRDefault="00201A52" w:rsidP="001857BF">
      <w:pPr>
        <w:pStyle w:val="ListParagraph"/>
        <w:numPr>
          <w:ilvl w:val="0"/>
          <w:numId w:val="2"/>
        </w:numPr>
        <w:spacing w:before="100" w:beforeAutospacing="1" w:after="100" w:afterAutospacing="1"/>
        <w:ind w:left="0" w:right="43"/>
        <w:rPr>
          <w:color w:val="FF0000"/>
        </w:rPr>
      </w:pPr>
      <w:r w:rsidRPr="00201A52">
        <w:rPr>
          <w:color w:val="FF0000"/>
        </w:rPr>
        <w:t>Ποια είναι η μέση προθυμία πληρωμής για κάθε εισοδηματική κλάση και ποια η τυπική της απόκλιση; Σχολιάστε</w:t>
      </w:r>
    </w:p>
    <w:p w:rsidR="00201A52" w:rsidRDefault="00201A52" w:rsidP="001857BF">
      <w:pPr>
        <w:pStyle w:val="ListParagraph"/>
        <w:numPr>
          <w:ilvl w:val="0"/>
          <w:numId w:val="2"/>
        </w:numPr>
        <w:spacing w:before="100" w:beforeAutospacing="1" w:after="100" w:afterAutospacing="1"/>
        <w:ind w:left="0" w:right="43"/>
        <w:rPr>
          <w:color w:val="FF0000"/>
        </w:rPr>
      </w:pPr>
      <w:r>
        <w:rPr>
          <w:color w:val="FF0000"/>
        </w:rPr>
        <w:t>Ποια από τις μεταβλητές Ηλικία (</w:t>
      </w:r>
      <w:r>
        <w:rPr>
          <w:color w:val="FF0000"/>
          <w:lang w:val="en-US"/>
        </w:rPr>
        <w:t>Age</w:t>
      </w:r>
      <w:r>
        <w:rPr>
          <w:color w:val="FF0000"/>
        </w:rPr>
        <w:t>)και προθυμία πληρωμής</w:t>
      </w:r>
      <w:r w:rsidRPr="00201A52">
        <w:rPr>
          <w:color w:val="FF0000"/>
        </w:rPr>
        <w:t xml:space="preserve"> (</w:t>
      </w:r>
      <w:proofErr w:type="spellStart"/>
      <w:r>
        <w:rPr>
          <w:color w:val="FF0000"/>
          <w:lang w:val="en-US"/>
        </w:rPr>
        <w:t>wtp</w:t>
      </w:r>
      <w:proofErr w:type="spellEnd"/>
      <w:r w:rsidRPr="00201A52">
        <w:rPr>
          <w:color w:val="FF0000"/>
        </w:rPr>
        <w:t xml:space="preserve">) </w:t>
      </w:r>
      <w:r>
        <w:rPr>
          <w:color w:val="FF0000"/>
        </w:rPr>
        <w:t>παρουσιάζει την μεγαλύτερη διασπορά;</w:t>
      </w:r>
    </w:p>
    <w:p w:rsidR="00201A52" w:rsidRPr="00201A52" w:rsidRDefault="00201A52" w:rsidP="001857BF">
      <w:pPr>
        <w:pStyle w:val="ListParagraph"/>
        <w:numPr>
          <w:ilvl w:val="0"/>
          <w:numId w:val="2"/>
        </w:numPr>
        <w:spacing w:before="100" w:beforeAutospacing="1" w:after="100" w:afterAutospacing="1"/>
        <w:ind w:left="0" w:right="43"/>
        <w:rPr>
          <w:color w:val="FF0000"/>
        </w:rPr>
      </w:pPr>
      <w:r>
        <w:rPr>
          <w:color w:val="FF0000"/>
        </w:rPr>
        <w:t xml:space="preserve">Να βρείτε το </w:t>
      </w:r>
      <w:r w:rsidR="006A4453">
        <w:rPr>
          <w:color w:val="FF0000"/>
        </w:rPr>
        <w:t>2</w:t>
      </w:r>
      <w:r>
        <w:rPr>
          <w:color w:val="FF0000"/>
        </w:rPr>
        <w:t>0</w:t>
      </w:r>
      <w:r w:rsidRPr="00201A52">
        <w:rPr>
          <w:color w:val="FF0000"/>
          <w:vertAlign w:val="superscript"/>
        </w:rPr>
        <w:t>ο</w:t>
      </w:r>
      <w:r>
        <w:rPr>
          <w:color w:val="FF0000"/>
        </w:rPr>
        <w:t xml:space="preserve"> </w:t>
      </w:r>
      <w:r w:rsidR="006A4453">
        <w:rPr>
          <w:color w:val="FF0000"/>
        </w:rPr>
        <w:t>, 60</w:t>
      </w:r>
      <w:r w:rsidR="006A4453" w:rsidRPr="006A4453">
        <w:rPr>
          <w:color w:val="FF0000"/>
          <w:vertAlign w:val="superscript"/>
        </w:rPr>
        <w:t>ο</w:t>
      </w:r>
      <w:r w:rsidR="006A4453">
        <w:rPr>
          <w:color w:val="FF0000"/>
        </w:rPr>
        <w:t xml:space="preserve"> </w:t>
      </w:r>
      <w:r>
        <w:rPr>
          <w:color w:val="FF0000"/>
        </w:rPr>
        <w:t>και το</w:t>
      </w:r>
      <w:r w:rsidR="006A4453">
        <w:rPr>
          <w:color w:val="FF0000"/>
        </w:rPr>
        <w:t>80</w:t>
      </w:r>
      <w:r w:rsidRPr="00201A52">
        <w:rPr>
          <w:color w:val="FF0000"/>
          <w:vertAlign w:val="superscript"/>
        </w:rPr>
        <w:t>ο</w:t>
      </w:r>
      <w:r>
        <w:rPr>
          <w:color w:val="FF0000"/>
        </w:rPr>
        <w:t xml:space="preserve"> </w:t>
      </w:r>
      <w:proofErr w:type="spellStart"/>
      <w:r>
        <w:rPr>
          <w:color w:val="FF0000"/>
        </w:rPr>
        <w:t>ποσοστημόριο</w:t>
      </w:r>
      <w:proofErr w:type="spellEnd"/>
      <w:r>
        <w:rPr>
          <w:color w:val="FF0000"/>
        </w:rPr>
        <w:t xml:space="preserve"> των μεταβλητών Ηλικία και Προθυμία πληρωμής </w:t>
      </w:r>
    </w:p>
    <w:p w:rsidR="005E69E6" w:rsidRDefault="005E69E6" w:rsidP="001857BF">
      <w:bookmarkStart w:id="0" w:name="_GoBack"/>
      <w:bookmarkEnd w:id="0"/>
    </w:p>
    <w:sectPr w:rsidR="005E69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434"/>
    <w:multiLevelType w:val="hybridMultilevel"/>
    <w:tmpl w:val="B232AFBC"/>
    <w:lvl w:ilvl="0" w:tplc="0408000F">
      <w:start w:val="1"/>
      <w:numFmt w:val="decimal"/>
      <w:lvlText w:val="%1."/>
      <w:lvlJc w:val="left"/>
      <w:pPr>
        <w:ind w:left="-272" w:hanging="360"/>
      </w:pPr>
    </w:lvl>
    <w:lvl w:ilvl="1" w:tplc="04080019" w:tentative="1">
      <w:start w:val="1"/>
      <w:numFmt w:val="lowerLetter"/>
      <w:lvlText w:val="%2."/>
      <w:lvlJc w:val="left"/>
      <w:pPr>
        <w:ind w:left="448" w:hanging="360"/>
      </w:pPr>
    </w:lvl>
    <w:lvl w:ilvl="2" w:tplc="0408001B" w:tentative="1">
      <w:start w:val="1"/>
      <w:numFmt w:val="lowerRoman"/>
      <w:lvlText w:val="%3."/>
      <w:lvlJc w:val="right"/>
      <w:pPr>
        <w:ind w:left="1168" w:hanging="180"/>
      </w:pPr>
    </w:lvl>
    <w:lvl w:ilvl="3" w:tplc="0408000F" w:tentative="1">
      <w:start w:val="1"/>
      <w:numFmt w:val="decimal"/>
      <w:lvlText w:val="%4."/>
      <w:lvlJc w:val="left"/>
      <w:pPr>
        <w:ind w:left="1888" w:hanging="360"/>
      </w:pPr>
    </w:lvl>
    <w:lvl w:ilvl="4" w:tplc="04080019" w:tentative="1">
      <w:start w:val="1"/>
      <w:numFmt w:val="lowerLetter"/>
      <w:lvlText w:val="%5."/>
      <w:lvlJc w:val="left"/>
      <w:pPr>
        <w:ind w:left="2608" w:hanging="360"/>
      </w:pPr>
    </w:lvl>
    <w:lvl w:ilvl="5" w:tplc="0408001B" w:tentative="1">
      <w:start w:val="1"/>
      <w:numFmt w:val="lowerRoman"/>
      <w:lvlText w:val="%6."/>
      <w:lvlJc w:val="right"/>
      <w:pPr>
        <w:ind w:left="3328" w:hanging="180"/>
      </w:pPr>
    </w:lvl>
    <w:lvl w:ilvl="6" w:tplc="0408000F" w:tentative="1">
      <w:start w:val="1"/>
      <w:numFmt w:val="decimal"/>
      <w:lvlText w:val="%7."/>
      <w:lvlJc w:val="left"/>
      <w:pPr>
        <w:ind w:left="4048" w:hanging="360"/>
      </w:pPr>
    </w:lvl>
    <w:lvl w:ilvl="7" w:tplc="04080019" w:tentative="1">
      <w:start w:val="1"/>
      <w:numFmt w:val="lowerLetter"/>
      <w:lvlText w:val="%8."/>
      <w:lvlJc w:val="left"/>
      <w:pPr>
        <w:ind w:left="4768" w:hanging="360"/>
      </w:pPr>
    </w:lvl>
    <w:lvl w:ilvl="8" w:tplc="0408001B" w:tentative="1">
      <w:start w:val="1"/>
      <w:numFmt w:val="lowerRoman"/>
      <w:lvlText w:val="%9."/>
      <w:lvlJc w:val="right"/>
      <w:pPr>
        <w:ind w:left="5488" w:hanging="180"/>
      </w:pPr>
    </w:lvl>
  </w:abstractNum>
  <w:abstractNum w:abstractNumId="1">
    <w:nsid w:val="343A554B"/>
    <w:multiLevelType w:val="hybridMultilevel"/>
    <w:tmpl w:val="DFA2EB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BF"/>
    <w:rsid w:val="001857BF"/>
    <w:rsid w:val="00195580"/>
    <w:rsid w:val="00201A52"/>
    <w:rsid w:val="005E69E6"/>
    <w:rsid w:val="006A4453"/>
    <w:rsid w:val="008136FD"/>
    <w:rsid w:val="009C1C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BF"/>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BF"/>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428</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Stathis</dc:creator>
  <cp:lastModifiedBy>Stathis</cp:lastModifiedBy>
  <cp:revision>2</cp:revision>
  <dcterms:created xsi:type="dcterms:W3CDTF">2015-10-04T08:19:00Z</dcterms:created>
  <dcterms:modified xsi:type="dcterms:W3CDTF">2015-10-19T21:48:00Z</dcterms:modified>
</cp:coreProperties>
</file>