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E7DA" w14:textId="268FBBDD" w:rsidR="00A74175" w:rsidRPr="00D31F6E" w:rsidRDefault="00D31F6E" w:rsidP="00D31F6E">
      <w:pPr>
        <w:jc w:val="center"/>
        <w:rPr>
          <w:b/>
          <w:bCs/>
          <w:u w:val="single"/>
        </w:rPr>
      </w:pPr>
      <w:r w:rsidRPr="00D31F6E">
        <w:rPr>
          <w:b/>
          <w:bCs/>
          <w:u w:val="single"/>
        </w:rPr>
        <w:t>Αγροτουρισμός – Εαρινό Εξάμηνο 2023</w:t>
      </w:r>
    </w:p>
    <w:p w14:paraId="7326D045" w14:textId="533F2BFC" w:rsidR="00D31F6E" w:rsidRPr="00D31F6E" w:rsidRDefault="00D31F6E" w:rsidP="00D31F6E">
      <w:pPr>
        <w:jc w:val="center"/>
        <w:rPr>
          <w:b/>
          <w:bCs/>
          <w:u w:val="single"/>
        </w:rPr>
      </w:pPr>
      <w:r w:rsidRPr="00D31F6E">
        <w:rPr>
          <w:b/>
          <w:bCs/>
          <w:u w:val="single"/>
        </w:rPr>
        <w:t>Οδηγίες για την Εργασία</w:t>
      </w:r>
    </w:p>
    <w:p w14:paraId="39873CFC" w14:textId="143B729B" w:rsidR="00D31F6E" w:rsidRDefault="00D31F6E"/>
    <w:p w14:paraId="47A85CBB" w14:textId="32A815EA" w:rsidR="00D31F6E" w:rsidRPr="00D31F6E" w:rsidRDefault="00D31F6E">
      <w:pPr>
        <w:rPr>
          <w:b/>
          <w:bCs/>
          <w:u w:val="single"/>
        </w:rPr>
      </w:pPr>
      <w:r w:rsidRPr="00D31F6E">
        <w:rPr>
          <w:b/>
          <w:bCs/>
          <w:u w:val="single"/>
        </w:rPr>
        <w:t>Θέμα</w:t>
      </w:r>
    </w:p>
    <w:p w14:paraId="02B9E351" w14:textId="77777777" w:rsidR="00D31F6E" w:rsidRPr="00D31F6E" w:rsidRDefault="00D31F6E" w:rsidP="00D31F6E">
      <w:pPr>
        <w:jc w:val="both"/>
      </w:pPr>
      <w:r w:rsidRPr="00D31F6E">
        <w:rPr>
          <w:i/>
          <w:iCs/>
        </w:rPr>
        <w:t>«Αναλύστε την τουριστική αγορά ενός Νομού της Ελλάδος, αποτυπώνοντας λεπτομερώς την παρούσα κατάσταση, και αναπτύξτε μια επιχειρηματική πρόταση αγροτουρισμού για τον συγκεκριμένο Νομό.»</w:t>
      </w:r>
    </w:p>
    <w:p w14:paraId="3052491B" w14:textId="2D4DFE51" w:rsidR="00D31F6E" w:rsidRDefault="00D31F6E" w:rsidP="00D31F6E">
      <w:r w:rsidRPr="00D31F6E">
        <w:t>Εκτιμώμενη έκταση: 4.000-5.000 λέξεις</w:t>
      </w:r>
    </w:p>
    <w:p w14:paraId="335A6D30" w14:textId="4F9B7FC5" w:rsidR="00D31F6E" w:rsidRDefault="00D31F6E" w:rsidP="00D31F6E">
      <w:pPr>
        <w:jc w:val="both"/>
      </w:pPr>
      <w:r>
        <w:t>Η εργασία αποτελείται από 3 μέρη, τα οποία θα πρέπει να απαντούν στις παρακάτω ερωτήσεις.</w:t>
      </w:r>
    </w:p>
    <w:p w14:paraId="4BE15B77" w14:textId="3B7E75D2" w:rsidR="00D31F6E" w:rsidRPr="00D31F6E" w:rsidRDefault="00D31F6E" w:rsidP="00D31F6E">
      <w:pPr>
        <w:jc w:val="both"/>
        <w:rPr>
          <w:i/>
          <w:iCs/>
          <w:u w:val="single"/>
        </w:rPr>
      </w:pPr>
      <w:r w:rsidRPr="00D31F6E">
        <w:rPr>
          <w:i/>
          <w:iCs/>
          <w:u w:val="single"/>
        </w:rPr>
        <w:t xml:space="preserve">Μέρος 1ο : </w:t>
      </w:r>
      <w:r w:rsidRPr="00D31F6E">
        <w:rPr>
          <w:i/>
          <w:iCs/>
          <w:u w:val="single"/>
        </w:rPr>
        <w:t>Ανάλυση Παρούσας Κατάστασης</w:t>
      </w:r>
    </w:p>
    <w:p w14:paraId="3171A5DF" w14:textId="77777777" w:rsidR="00D31F6E" w:rsidRPr="00D31F6E" w:rsidRDefault="00D31F6E" w:rsidP="00D31F6E">
      <w:pPr>
        <w:numPr>
          <w:ilvl w:val="0"/>
          <w:numId w:val="1"/>
        </w:numPr>
        <w:jc w:val="both"/>
      </w:pPr>
      <w:r w:rsidRPr="00D31F6E">
        <w:t>Επιλέξτε έναν Νομό της Ελλάδος και περιγράψτε την συνολική τουριστική και αγροτουριστική ανάπτυξη της περιοχής (ιστορικά και αποτύπωση παρούσας κατάστασης).</w:t>
      </w:r>
    </w:p>
    <w:p w14:paraId="6FF53B51" w14:textId="77777777" w:rsidR="00D31F6E" w:rsidRPr="00D31F6E" w:rsidRDefault="00D31F6E" w:rsidP="00D31F6E">
      <w:pPr>
        <w:numPr>
          <w:ilvl w:val="0"/>
          <w:numId w:val="1"/>
        </w:numPr>
        <w:jc w:val="both"/>
      </w:pPr>
      <w:r w:rsidRPr="00D31F6E">
        <w:t xml:space="preserve">Πώς γίνεται η διαχείριση του τουριστικού προορισμού στον συγκεκριμένο Νομό; Ποιοι φορείς εμπλέκονται; Τί προβάλλεται; Υπάρχει οργανωμένη προσέγγιση; </w:t>
      </w:r>
    </w:p>
    <w:p w14:paraId="2DF1946E" w14:textId="77777777" w:rsidR="00D31F6E" w:rsidRPr="00D31F6E" w:rsidRDefault="00D31F6E" w:rsidP="00D31F6E">
      <w:pPr>
        <w:numPr>
          <w:ilvl w:val="0"/>
          <w:numId w:val="1"/>
        </w:numPr>
        <w:jc w:val="both"/>
      </w:pPr>
      <w:r w:rsidRPr="00D31F6E">
        <w:t xml:space="preserve">Ποια στοιχεία τοπικής πολιτιστικής κληρονομιάς περιλαμβάνονται στην αγροτουριστική προσφορά του συγκεκριμένου Νομού; Ποιος είναι ο ρόλος τους; </w:t>
      </w:r>
    </w:p>
    <w:p w14:paraId="27D7F922" w14:textId="77777777" w:rsidR="00D31F6E" w:rsidRPr="00D31F6E" w:rsidRDefault="00D31F6E" w:rsidP="00D31F6E">
      <w:pPr>
        <w:numPr>
          <w:ilvl w:val="0"/>
          <w:numId w:val="1"/>
        </w:numPr>
        <w:jc w:val="both"/>
      </w:pPr>
      <w:r w:rsidRPr="00D31F6E">
        <w:t>Υπάρχουν ΠΟΠ προϊόντα στον συγκεκριμένο Νομό; Πώς περιλαμβάνονται στην αγροτουριστική προσφορά του συγκεκριμένου Νομού; Ποιος είναι ο ρόλος τους;</w:t>
      </w:r>
    </w:p>
    <w:p w14:paraId="237D5788" w14:textId="77777777" w:rsidR="00D31F6E" w:rsidRPr="00D31F6E" w:rsidRDefault="00D31F6E" w:rsidP="00D31F6E">
      <w:pPr>
        <w:numPr>
          <w:ilvl w:val="0"/>
          <w:numId w:val="1"/>
        </w:numPr>
        <w:jc w:val="both"/>
      </w:pPr>
      <w:r w:rsidRPr="00D31F6E">
        <w:t xml:space="preserve">Εντοπίζετε στοιχεία ανταπόκρισης σε νέες τάσεις στον συγκεκριμένο Νομό; Πώς περιλαμβάνονται στην αγροτουριστική προσφορά του συγκεκριμένου Νομού; </w:t>
      </w:r>
    </w:p>
    <w:p w14:paraId="1A93CF81" w14:textId="77777777" w:rsidR="00D31F6E" w:rsidRPr="00D31F6E" w:rsidRDefault="00D31F6E" w:rsidP="00D31F6E">
      <w:pPr>
        <w:numPr>
          <w:ilvl w:val="0"/>
          <w:numId w:val="1"/>
        </w:numPr>
        <w:jc w:val="both"/>
      </w:pPr>
      <w:r w:rsidRPr="00D31F6E">
        <w:t xml:space="preserve">Συζητήστε θέματα </w:t>
      </w:r>
      <w:proofErr w:type="spellStart"/>
      <w:r w:rsidRPr="00D31F6E">
        <w:t>αειφορίας</w:t>
      </w:r>
      <w:proofErr w:type="spellEnd"/>
      <w:r w:rsidRPr="00D31F6E">
        <w:t xml:space="preserve"> που προκύπτουν σε σχέση με τον τουρισμό και τον </w:t>
      </w:r>
      <w:proofErr w:type="spellStart"/>
      <w:r w:rsidRPr="00D31F6E">
        <w:t>αγροτουρισμό</w:t>
      </w:r>
      <w:proofErr w:type="spellEnd"/>
      <w:r w:rsidRPr="00D31F6E">
        <w:t xml:space="preserve"> (σύνδεση με φέρουσα ικανότητα)</w:t>
      </w:r>
    </w:p>
    <w:p w14:paraId="338C4C33" w14:textId="77777777" w:rsidR="00D31F6E" w:rsidRPr="00D31F6E" w:rsidRDefault="00D31F6E" w:rsidP="00D31F6E">
      <w:pPr>
        <w:numPr>
          <w:ilvl w:val="0"/>
          <w:numId w:val="1"/>
        </w:numPr>
        <w:jc w:val="both"/>
      </w:pPr>
      <w:r w:rsidRPr="00D31F6E">
        <w:t>Υπάρχουν οινοποιεία στον συγκεκριμένο Νομό; Πώς περιλαμβάνονται στην αγροτουριστική προσφορά του συγκεκριμένου Νομού; Ποιος είναι ο ρόλος τους; Υπάρχουν τοπικές ποικιλίες κρασιού/τρόποι παραγωγής;</w:t>
      </w:r>
    </w:p>
    <w:p w14:paraId="7D7AC676" w14:textId="7BAA2D6F" w:rsidR="00D31F6E" w:rsidRPr="00D31F6E" w:rsidRDefault="00D31F6E" w:rsidP="00D31F6E">
      <w:pPr>
        <w:jc w:val="both"/>
        <w:rPr>
          <w:i/>
          <w:iCs/>
          <w:u w:val="single"/>
        </w:rPr>
      </w:pPr>
      <w:r w:rsidRPr="00D31F6E">
        <w:rPr>
          <w:i/>
          <w:iCs/>
          <w:u w:val="single"/>
        </w:rPr>
        <w:t>Μέρος 2</w:t>
      </w:r>
      <w:r w:rsidRPr="00D31F6E">
        <w:rPr>
          <w:i/>
          <w:iCs/>
          <w:u w:val="single"/>
          <w:vertAlign w:val="superscript"/>
        </w:rPr>
        <w:t>ο</w:t>
      </w:r>
      <w:r w:rsidRPr="00D31F6E">
        <w:rPr>
          <w:i/>
          <w:iCs/>
          <w:u w:val="single"/>
        </w:rPr>
        <w:t xml:space="preserve"> : </w:t>
      </w:r>
      <w:r w:rsidRPr="00D31F6E">
        <w:rPr>
          <w:i/>
          <w:iCs/>
          <w:u w:val="single"/>
        </w:rPr>
        <w:t>Πρόταση Επιχειρηματικής Ιδέας</w:t>
      </w:r>
    </w:p>
    <w:p w14:paraId="6FDCEDE6" w14:textId="77777777" w:rsidR="00D31F6E" w:rsidRPr="00D31F6E" w:rsidRDefault="00D31F6E" w:rsidP="00D31F6E">
      <w:pPr>
        <w:jc w:val="both"/>
      </w:pPr>
      <w:r w:rsidRPr="00D31F6E">
        <w:t>Προτείνετε μια επιχειρηματική ιδέα στο χώρο του αγροτουρισμού στον συγκεκριμένο Νομό με βάση τις ευκαιρίες και τις προκλήσεις που έχετε εντοπίσει ως τώρα.</w:t>
      </w:r>
    </w:p>
    <w:p w14:paraId="4A9DF562" w14:textId="24D6F546" w:rsidR="00D31F6E" w:rsidRPr="00D31F6E" w:rsidRDefault="00D31F6E" w:rsidP="00D31F6E">
      <w:pPr>
        <w:jc w:val="both"/>
        <w:rPr>
          <w:i/>
          <w:iCs/>
          <w:u w:val="single"/>
        </w:rPr>
      </w:pPr>
      <w:r w:rsidRPr="00D31F6E">
        <w:rPr>
          <w:i/>
          <w:iCs/>
          <w:u w:val="single"/>
        </w:rPr>
        <w:t xml:space="preserve">Μέρος 3ο : </w:t>
      </w:r>
      <w:r w:rsidRPr="00D31F6E">
        <w:rPr>
          <w:i/>
          <w:iCs/>
          <w:u w:val="single"/>
        </w:rPr>
        <w:t>Ανάπτυξη Επιχειρηματικής Πρότασης</w:t>
      </w:r>
    </w:p>
    <w:p w14:paraId="0F2C6AFB" w14:textId="77777777" w:rsidR="00D31F6E" w:rsidRPr="00D31F6E" w:rsidRDefault="00D31F6E" w:rsidP="00D31F6E">
      <w:pPr>
        <w:numPr>
          <w:ilvl w:val="0"/>
          <w:numId w:val="2"/>
        </w:numPr>
        <w:jc w:val="both"/>
      </w:pPr>
      <w:r w:rsidRPr="00D31F6E">
        <w:t>Ποιο είναι το ανταγωνιστικό πλεονέκτημα της ιδέας σας; Ποιο είναι το κοινό-στόχος; Πώς εντάσσεται στο ευρύτερο (</w:t>
      </w:r>
      <w:proofErr w:type="spellStart"/>
      <w:r w:rsidRPr="00D31F6E">
        <w:t>αγρο</w:t>
      </w:r>
      <w:proofErr w:type="spellEnd"/>
      <w:r w:rsidRPr="00D31F6E">
        <w:t>)τουριστικό προφίλ του Νομού; Ποια στρατηγική θα ακολουθήσετε;</w:t>
      </w:r>
    </w:p>
    <w:p w14:paraId="594518CE" w14:textId="77777777" w:rsidR="00D31F6E" w:rsidRDefault="00D31F6E" w:rsidP="00D31F6E">
      <w:pPr>
        <w:numPr>
          <w:ilvl w:val="0"/>
          <w:numId w:val="2"/>
        </w:numPr>
        <w:jc w:val="both"/>
      </w:pPr>
      <w:r w:rsidRPr="00D31F6E">
        <w:t xml:space="preserve">Ετοιμάστε ένα σχέδιο μάρκετινγκ για την ιδέα σας </w:t>
      </w:r>
    </w:p>
    <w:p w14:paraId="755D7511" w14:textId="7A84F201" w:rsidR="00D31F6E" w:rsidRDefault="00D31F6E" w:rsidP="00D31F6E">
      <w:pPr>
        <w:numPr>
          <w:ilvl w:val="0"/>
          <w:numId w:val="2"/>
        </w:numPr>
        <w:jc w:val="both"/>
      </w:pPr>
      <w:r w:rsidRPr="00D31F6E">
        <w:t>Ετοιμάστε μια επιχειρηματική πρόταση για την ιδέα σας και παρουσιάστε την στην τάξη</w:t>
      </w:r>
    </w:p>
    <w:sectPr w:rsidR="00D31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745"/>
    <w:multiLevelType w:val="hybridMultilevel"/>
    <w:tmpl w:val="A8AAF4DC"/>
    <w:lvl w:ilvl="0" w:tplc="416E8B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72628F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678C9F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4569A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1DA166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AFC045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674373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456F58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8040D4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7629F"/>
    <w:multiLevelType w:val="hybridMultilevel"/>
    <w:tmpl w:val="8A50AECA"/>
    <w:lvl w:ilvl="0" w:tplc="281636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6BA2D9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ADEAF5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DE4A09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BA46A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8741E2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9F0BCD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AF2089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1C0604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676543369">
    <w:abstractNumId w:val="0"/>
  </w:num>
  <w:num w:numId="2" w16cid:durableId="24086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B1"/>
    <w:rsid w:val="00A350B1"/>
    <w:rsid w:val="00A74175"/>
    <w:rsid w:val="00D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7190"/>
  <w15:chartTrackingRefBased/>
  <w15:docId w15:val="{74BFC063-2097-45AC-8F9C-CE78CC42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69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2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18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78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9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8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6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11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43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Psimouli</dc:creator>
  <cp:keywords/>
  <dc:description/>
  <cp:lastModifiedBy>Maria Psimouli</cp:lastModifiedBy>
  <cp:revision>2</cp:revision>
  <dcterms:created xsi:type="dcterms:W3CDTF">2023-03-14T07:18:00Z</dcterms:created>
  <dcterms:modified xsi:type="dcterms:W3CDTF">2023-03-14T07:21:00Z</dcterms:modified>
</cp:coreProperties>
</file>